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24583C" w14:textId="1DEFF5D0" w:rsidR="00D406A8" w:rsidRDefault="00D406A8">
      <w:pPr>
        <w:ind w:left="567" w:hanging="425"/>
        <w:rPr>
          <w:lang w:val="es-ES"/>
        </w:rPr>
      </w:pPr>
    </w:p>
    <w:p w14:paraId="5359E0CB" w14:textId="77777777" w:rsidR="00D406A8" w:rsidRDefault="00D406A8">
      <w:pPr>
        <w:ind w:left="567" w:hanging="425"/>
        <w:jc w:val="center"/>
      </w:pPr>
      <w:r>
        <w:rPr>
          <w:sz w:val="44"/>
          <w:szCs w:val="36"/>
          <w:lang w:val="bg"/>
        </w:rPr>
        <w:t>Шаблон за казус</w:t>
      </w:r>
    </w:p>
    <w:p w14:paraId="3A11B446" w14:textId="77777777" w:rsidR="00D406A8" w:rsidRDefault="00D406A8">
      <w:pPr>
        <w:rPr>
          <w:rFonts w:cs="Calibri"/>
          <w:sz w:val="44"/>
          <w:szCs w:val="36"/>
          <w:lang w:val="en-GB" w:eastAsia="en-GB"/>
        </w:rPr>
      </w:pPr>
    </w:p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2168"/>
        <w:gridCol w:w="6489"/>
      </w:tblGrid>
      <w:tr w:rsidR="00D406A8" w14:paraId="4340BC7B" w14:textId="77777777">
        <w:trPr>
          <w:trHeight w:hRule="exact" w:val="1192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43DA3D1" w14:textId="77777777" w:rsidR="00D406A8" w:rsidRDefault="00D406A8">
            <w:pPr>
              <w:ind w:left="36" w:hanging="36"/>
            </w:pPr>
            <w:r>
              <w:rPr>
                <w:b/>
                <w:color w:val="FFFFFF"/>
                <w:lang w:val="bg"/>
              </w:rPr>
              <w:t xml:space="preserve">Заглавие на казус / Добра практика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6037" w14:textId="2923577B" w:rsidR="00757811" w:rsidRPr="00FB2A37" w:rsidRDefault="00757811" w:rsidP="00254752">
            <w:pPr>
              <w:snapToGrid w:val="0"/>
              <w:rPr>
                <w:rFonts w:ascii="Arial Rounded MT Bold" w:hAnsi="Arial Rounded MT Bold" w:cs="Arial"/>
                <w:b/>
                <w:bCs/>
                <w:color w:val="000000"/>
              </w:rPr>
            </w:pPr>
            <w:r w:rsidRPr="00757811">
              <w:rPr>
                <w:b/>
                <w:bCs/>
                <w:lang w:val="bg"/>
              </w:rPr>
              <w:t xml:space="preserve">Социално земеделие: Томи Ърли, </w:t>
            </w:r>
            <w:r w:rsidR="00C22050">
              <w:rPr>
                <w:b/>
                <w:bCs/>
                <w:lang w:val="bg"/>
              </w:rPr>
              <w:t>ферма на връх</w:t>
            </w:r>
            <w:r w:rsidRPr="00757811">
              <w:rPr>
                <w:b/>
                <w:bCs/>
                <w:lang w:val="bg"/>
              </w:rPr>
              <w:t xml:space="preserve"> Алън, Дръмшанбо, Ко Лейтрим</w:t>
            </w:r>
          </w:p>
          <w:p w14:paraId="4AF20F46" w14:textId="77777777" w:rsidR="00D406A8" w:rsidRDefault="00AB37A6" w:rsidP="00254752">
            <w:pPr>
              <w:snapToGrid w:val="0"/>
            </w:pPr>
            <w:r>
              <w:rPr>
                <w:b/>
                <w:color w:val="000000"/>
                <w:lang w:val="bg"/>
              </w:rPr>
              <w:t xml:space="preserve"> Национална мрежа за селските райони, Ирландия</w:t>
            </w:r>
          </w:p>
        </w:tc>
      </w:tr>
      <w:tr w:rsidR="00D406A8" w14:paraId="587C71A3" w14:textId="77777777">
        <w:trPr>
          <w:trHeight w:hRule="exact" w:val="78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58BA289" w14:textId="77777777" w:rsidR="00D406A8" w:rsidRDefault="00D406A8">
            <w:pPr>
              <w:ind w:left="567" w:hanging="425"/>
            </w:pPr>
            <w:r>
              <w:rPr>
                <w:b/>
                <w:color w:val="000000"/>
                <w:lang w:val="bg"/>
              </w:rPr>
              <w:t>Ключови думи (мета таг)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322A" w14:textId="632B9AC8" w:rsidR="00D406A8" w:rsidRDefault="00E66E17" w:rsidP="00254752">
            <w:pPr>
              <w:snapToGrid w:val="0"/>
            </w:pPr>
            <w:r w:rsidRPr="00E66E17">
              <w:rPr>
                <w:lang w:val="bg"/>
              </w:rPr>
              <w:t>чувствителни към околната среда</w:t>
            </w:r>
            <w:r>
              <w:rPr>
                <w:lang w:val="bg"/>
              </w:rPr>
              <w:t xml:space="preserve">,  </w:t>
            </w:r>
            <w:r w:rsidRPr="00E66E17">
              <w:rPr>
                <w:lang w:val="bg"/>
              </w:rPr>
              <w:t>Млад</w:t>
            </w:r>
            <w:r w:rsidR="00C22050">
              <w:rPr>
                <w:lang w:val="bg"/>
              </w:rPr>
              <w:t>и</w:t>
            </w:r>
            <w:r w:rsidRPr="00E66E17">
              <w:rPr>
                <w:lang w:val="bg"/>
              </w:rPr>
              <w:t xml:space="preserve"> обучен</w:t>
            </w:r>
            <w:r w:rsidR="00C22050">
              <w:rPr>
                <w:lang w:val="bg"/>
              </w:rPr>
              <w:t>и земеделски стопани</w:t>
            </w:r>
          </w:p>
        </w:tc>
      </w:tr>
      <w:tr w:rsidR="00D406A8" w14:paraId="7C6DBC8F" w14:textId="77777777">
        <w:trPr>
          <w:trHeight w:hRule="exact" w:val="409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39206823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Предоставена от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CC1A" w14:textId="77777777" w:rsidR="00D406A8" w:rsidRDefault="005550CC" w:rsidP="00254752">
            <w:pPr>
              <w:snapToGrid w:val="0"/>
            </w:pPr>
            <w:r>
              <w:rPr>
                <w:b/>
                <w:color w:val="000000"/>
                <w:lang w:val="bg"/>
              </w:rPr>
              <w:t>I</w:t>
            </w:r>
            <w:r w:rsidR="00B91F66">
              <w:rPr>
                <w:b/>
                <w:color w:val="000000"/>
                <w:lang w:val="bg"/>
              </w:rPr>
              <w:t xml:space="preserve">HF </w:t>
            </w:r>
          </w:p>
        </w:tc>
      </w:tr>
      <w:tr w:rsidR="00D406A8" w14:paraId="789618E3" w14:textId="77777777">
        <w:trPr>
          <w:trHeight w:hRule="exact" w:val="45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18E7C638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Език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0706" w14:textId="5AA77DF2" w:rsidR="00D406A8" w:rsidRDefault="00C22050" w:rsidP="00254752">
            <w:r>
              <w:rPr>
                <w:lang w:val="bg"/>
              </w:rPr>
              <w:t>български</w:t>
            </w:r>
          </w:p>
        </w:tc>
      </w:tr>
      <w:tr w:rsidR="00D406A8" w14:paraId="5CF06C05" w14:textId="77777777">
        <w:tblPrEx>
          <w:tblCellMar>
            <w:top w:w="28" w:type="dxa"/>
            <w:bottom w:w="28" w:type="dxa"/>
          </w:tblCellMar>
        </w:tblPrEx>
        <w:trPr>
          <w:trHeight w:val="387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145C702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Казус</w:t>
            </w:r>
          </w:p>
        </w:tc>
      </w:tr>
      <w:tr w:rsidR="00D406A8" w14:paraId="175BDC47" w14:textId="77777777">
        <w:tblPrEx>
          <w:tblCellMar>
            <w:top w:w="28" w:type="dxa"/>
            <w:bottom w:w="28" w:type="dxa"/>
          </w:tblCellMar>
        </w:tblPrEx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28D1" w14:textId="1500EE5D" w:rsidR="00D406A8" w:rsidRPr="00E66E17" w:rsidRDefault="00E66E17" w:rsidP="00757811">
            <w:pPr>
              <w:jc w:val="both"/>
              <w:rPr>
                <w:rFonts w:ascii="Arial Rounded MT Bold" w:hAnsi="Arial Rounded MT Bold" w:cs="Arial"/>
              </w:rPr>
            </w:pPr>
            <w:r w:rsidRPr="00E66E17">
              <w:rPr>
                <w:lang w:val="bg"/>
              </w:rPr>
              <w:t xml:space="preserve">Томи Ърли управлява ферма от 100 декара, разположена край бреговете на </w:t>
            </w:r>
            <w:r w:rsidR="00C22050">
              <w:rPr>
                <w:lang w:val="bg"/>
              </w:rPr>
              <w:t xml:space="preserve">езерото </w:t>
            </w:r>
            <w:r w:rsidRPr="00E66E17">
              <w:rPr>
                <w:lang w:val="bg"/>
              </w:rPr>
              <w:t>Лоу Алън в Дръмшанбо, Ко Лейтрим</w:t>
            </w:r>
            <w:r w:rsidR="003D494E">
              <w:rPr>
                <w:lang w:val="bg"/>
              </w:rPr>
              <w:t>, Ирландия</w:t>
            </w:r>
            <w:r w:rsidRPr="00E66E17">
              <w:rPr>
                <w:lang w:val="bg"/>
              </w:rPr>
              <w:t xml:space="preserve">. Тази ферма </w:t>
            </w:r>
            <w:r w:rsidR="003D494E">
              <w:rPr>
                <w:lang w:val="bg"/>
              </w:rPr>
              <w:t>се управлява</w:t>
            </w:r>
            <w:r w:rsidRPr="00E66E17">
              <w:rPr>
                <w:lang w:val="bg"/>
              </w:rPr>
              <w:t xml:space="preserve"> от семейство Ърли от 1888 г. Томи започва </w:t>
            </w:r>
            <w:r w:rsidR="003D494E">
              <w:rPr>
                <w:lang w:val="bg"/>
              </w:rPr>
              <w:t xml:space="preserve">да се занимава с </w:t>
            </w:r>
            <w:r w:rsidRPr="00E66E17">
              <w:rPr>
                <w:lang w:val="bg"/>
              </w:rPr>
              <w:t xml:space="preserve">органично </w:t>
            </w:r>
            <w:r w:rsidR="003D494E">
              <w:rPr>
                <w:lang w:val="bg"/>
              </w:rPr>
              <w:t xml:space="preserve">земеделие </w:t>
            </w:r>
            <w:r w:rsidRPr="00E66E17">
              <w:rPr>
                <w:lang w:val="bg"/>
              </w:rPr>
              <w:t>през 1996 г. и в момента отглежда крави и телета</w:t>
            </w:r>
            <w:r w:rsidR="003D494E">
              <w:rPr>
                <w:lang w:val="bg"/>
              </w:rPr>
              <w:t xml:space="preserve"> от породата Абърдийн ангус, отглежда зеленчуци, съ</w:t>
            </w:r>
            <w:r w:rsidRPr="00E66E17">
              <w:rPr>
                <w:lang w:val="bg"/>
              </w:rPr>
              <w:t xml:space="preserve">бира  дървен материал и също така е разработил редица пътеки за "фермерски еко разходки", които осигурява като част от екотуристическия си бизнес 'Mount Allen Ecotours'. Томи има </w:t>
            </w:r>
            <w:r w:rsidR="00B952EE">
              <w:rPr>
                <w:lang w:val="bg"/>
              </w:rPr>
              <w:t>реален</w:t>
            </w:r>
            <w:r w:rsidRPr="00E66E17">
              <w:rPr>
                <w:lang w:val="bg"/>
              </w:rPr>
              <w:t xml:space="preserve"> интерес към биологичното разнообразие и земеделието по </w:t>
            </w:r>
            <w:r w:rsidR="00B952EE">
              <w:rPr>
                <w:lang w:val="bg"/>
              </w:rPr>
              <w:t>щадящ</w:t>
            </w:r>
            <w:r w:rsidRPr="00E66E17">
              <w:rPr>
                <w:lang w:val="bg"/>
              </w:rPr>
              <w:t xml:space="preserve"> околната среда начин; наскоро е включен в "Ухото на земята" на RTE за участието си в</w:t>
            </w:r>
            <w:r w:rsidR="00B952EE">
              <w:rPr>
                <w:lang w:val="bg"/>
              </w:rPr>
              <w:t xml:space="preserve"> съвместен</w:t>
            </w:r>
            <w:r w:rsidRPr="00E66E17">
              <w:rPr>
                <w:lang w:val="bg"/>
              </w:rPr>
              <w:t xml:space="preserve"> проект с Университета Куинс, Белфаст в потенциала за възстановяване на </w:t>
            </w:r>
            <w:r w:rsidR="00E66A3E">
              <w:rPr>
                <w:lang w:val="bg"/>
              </w:rPr>
              <w:t>торфените блата</w:t>
            </w:r>
            <w:r w:rsidRPr="00E66E17">
              <w:rPr>
                <w:lang w:val="bg"/>
              </w:rPr>
              <w:t xml:space="preserve">. </w:t>
            </w:r>
            <w:r w:rsidR="00E66A3E">
              <w:rPr>
                <w:lang w:val="bg"/>
              </w:rPr>
              <w:t>На територията на ф</w:t>
            </w:r>
            <w:r w:rsidRPr="00E66E17">
              <w:rPr>
                <w:lang w:val="bg"/>
              </w:rPr>
              <w:t xml:space="preserve">ермата </w:t>
            </w:r>
            <w:r w:rsidR="00E66A3E">
              <w:rPr>
                <w:lang w:val="bg"/>
              </w:rPr>
              <w:t>има</w:t>
            </w:r>
            <w:r w:rsidRPr="00E66E17">
              <w:rPr>
                <w:lang w:val="bg"/>
              </w:rPr>
              <w:t xml:space="preserve"> различни местообитания</w:t>
            </w:r>
            <w:r w:rsidR="00E66A3E">
              <w:rPr>
                <w:lang w:val="bg"/>
              </w:rPr>
              <w:t>: торфени блата, езеро, гора,</w:t>
            </w:r>
            <w:r w:rsidRPr="00E66E17">
              <w:rPr>
                <w:lang w:val="bg"/>
              </w:rPr>
              <w:t xml:space="preserve"> която </w:t>
            </w:r>
            <w:r w:rsidR="00E66A3E">
              <w:rPr>
                <w:lang w:val="bg"/>
              </w:rPr>
              <w:t>е атракция в</w:t>
            </w:r>
            <w:r w:rsidRPr="00E66E17">
              <w:rPr>
                <w:lang w:val="bg"/>
              </w:rPr>
              <w:t xml:space="preserve"> еко разходки</w:t>
            </w:r>
            <w:r w:rsidR="00E66A3E">
              <w:rPr>
                <w:lang w:val="bg"/>
              </w:rPr>
              <w:t>те.</w:t>
            </w:r>
            <w:r w:rsidRPr="00E66E17">
              <w:rPr>
                <w:lang w:val="bg"/>
              </w:rPr>
              <w:t xml:space="preserve"> </w:t>
            </w:r>
            <w:r w:rsidR="00E66A3E">
              <w:rPr>
                <w:lang w:val="bg"/>
              </w:rPr>
              <w:t xml:space="preserve">Томи стартира и проект по </w:t>
            </w:r>
            <w:r w:rsidR="00130F64">
              <w:rPr>
                <w:lang w:val="bg"/>
              </w:rPr>
              <w:t>социално земеделие, кои</w:t>
            </w:r>
            <w:r w:rsidRPr="00E66E17">
              <w:rPr>
                <w:lang w:val="bg"/>
              </w:rPr>
              <w:t>то той започва през 2014. Според Томи "И без това</w:t>
            </w:r>
            <w:r w:rsidR="00130F64">
              <w:rPr>
                <w:lang w:val="bg"/>
              </w:rPr>
              <w:t xml:space="preserve"> обикалях насам-натам</w:t>
            </w:r>
            <w:r w:rsidRPr="00E66E17">
              <w:rPr>
                <w:lang w:val="bg"/>
              </w:rPr>
              <w:t xml:space="preserve">. </w:t>
            </w:r>
            <w:r w:rsidR="00130F64">
              <w:rPr>
                <w:lang w:val="bg"/>
              </w:rPr>
              <w:t>Запознавах хората, които участваха в обиколките, с местната история, със средата, а постепенно се ориентирах да ги подпомагам със знания от други области на живота.</w:t>
            </w:r>
            <w:r w:rsidRPr="00E66E17">
              <w:rPr>
                <w:lang w:val="bg"/>
              </w:rPr>
              <w:t>"</w:t>
            </w:r>
          </w:p>
          <w:p w14:paraId="66741BC5" w14:textId="48616C6F" w:rsidR="00E66E17" w:rsidRPr="00C7769C" w:rsidRDefault="00E66E17" w:rsidP="00757811">
            <w:pPr>
              <w:jc w:val="both"/>
              <w:rPr>
                <w:lang w:val="bg"/>
              </w:rPr>
            </w:pPr>
            <w:r w:rsidRPr="00E66E17">
              <w:rPr>
                <w:lang w:val="bg"/>
              </w:rPr>
              <w:t>Томи</w:t>
            </w:r>
            <w:r w:rsidR="00130F64">
              <w:rPr>
                <w:lang w:val="bg"/>
              </w:rPr>
              <w:t>, като фермер, решава да допълне дейностите си със</w:t>
            </w:r>
            <w:r w:rsidRPr="00E66E17">
              <w:rPr>
                <w:lang w:val="bg"/>
              </w:rPr>
              <w:t xml:space="preserve"> социалното земеделие, когато посещава събитие за социално земеделие и чува историята на един от участниците</w:t>
            </w:r>
            <w:r w:rsidR="00130F64">
              <w:rPr>
                <w:lang w:val="bg"/>
              </w:rPr>
              <w:t>.</w:t>
            </w:r>
            <w:r w:rsidRPr="00E66E17">
              <w:rPr>
                <w:lang w:val="bg"/>
              </w:rPr>
              <w:t xml:space="preserve"> </w:t>
            </w:r>
            <w:r w:rsidR="00130F64">
              <w:rPr>
                <w:lang w:val="bg"/>
              </w:rPr>
              <w:t xml:space="preserve">Той </w:t>
            </w:r>
            <w:r w:rsidRPr="00E66E17">
              <w:rPr>
                <w:lang w:val="bg"/>
              </w:rPr>
              <w:lastRenderedPageBreak/>
              <w:t>говоре</w:t>
            </w:r>
            <w:r w:rsidR="00130F64">
              <w:rPr>
                <w:lang w:val="bg"/>
              </w:rPr>
              <w:t>л</w:t>
            </w:r>
            <w:r w:rsidRPr="00E66E17">
              <w:rPr>
                <w:lang w:val="bg"/>
              </w:rPr>
              <w:t xml:space="preserve"> за </w:t>
            </w:r>
            <w:r w:rsidR="00130F64">
              <w:rPr>
                <w:lang w:val="bg"/>
              </w:rPr>
              <w:t>това как социалното земеделие му</w:t>
            </w:r>
            <w:r w:rsidRPr="00E66E17">
              <w:rPr>
                <w:lang w:val="bg"/>
              </w:rPr>
              <w:t xml:space="preserve"> е помогнало. Томи </w:t>
            </w:r>
            <w:r w:rsidR="00130F64">
              <w:rPr>
                <w:lang w:val="bg"/>
              </w:rPr>
              <w:t>разказва:</w:t>
            </w:r>
            <w:r w:rsidRPr="00E66E17">
              <w:rPr>
                <w:lang w:val="bg"/>
              </w:rPr>
              <w:t xml:space="preserve"> "</w:t>
            </w:r>
            <w:r w:rsidR="00130F64">
              <w:rPr>
                <w:lang w:val="bg"/>
              </w:rPr>
              <w:t>Посетих дните на отворените врати</w:t>
            </w:r>
            <w:r w:rsidRPr="00E66E17">
              <w:rPr>
                <w:lang w:val="bg"/>
              </w:rPr>
              <w:t xml:space="preserve"> в</w:t>
            </w:r>
            <w:r w:rsidR="00130F64">
              <w:rPr>
                <w:lang w:val="bg"/>
              </w:rPr>
              <w:t xml:space="preserve"> една</w:t>
            </w:r>
            <w:r w:rsidRPr="00E66E17">
              <w:rPr>
                <w:lang w:val="bg"/>
              </w:rPr>
              <w:t xml:space="preserve"> ферма в Каван... и имаше един</w:t>
            </w:r>
            <w:r w:rsidR="00130F64">
              <w:rPr>
                <w:lang w:val="bg"/>
              </w:rPr>
              <w:t xml:space="preserve"> господин</w:t>
            </w:r>
            <w:r w:rsidRPr="00E66E17">
              <w:rPr>
                <w:lang w:val="bg"/>
              </w:rPr>
              <w:t xml:space="preserve">, който говореше </w:t>
            </w:r>
            <w:r w:rsidR="00130F64">
              <w:rPr>
                <w:lang w:val="bg"/>
              </w:rPr>
              <w:t>за социалното земеделие</w:t>
            </w:r>
            <w:r w:rsidRPr="00E66E17">
              <w:rPr>
                <w:lang w:val="bg"/>
              </w:rPr>
              <w:t xml:space="preserve">, </w:t>
            </w:r>
            <w:r w:rsidR="00130F64">
              <w:rPr>
                <w:lang w:val="bg"/>
              </w:rPr>
              <w:t xml:space="preserve">представете си, </w:t>
            </w:r>
            <w:r w:rsidRPr="00E66E17">
              <w:rPr>
                <w:lang w:val="bg"/>
              </w:rPr>
              <w:t>един от участниците</w:t>
            </w:r>
            <w:r w:rsidR="00130F64">
              <w:rPr>
                <w:lang w:val="bg"/>
              </w:rPr>
              <w:t xml:space="preserve"> споделяше как </w:t>
            </w:r>
            <w:r w:rsidRPr="00E66E17">
              <w:rPr>
                <w:lang w:val="bg"/>
              </w:rPr>
              <w:t xml:space="preserve">всичко </w:t>
            </w:r>
            <w:r w:rsidR="00C7769C">
              <w:rPr>
                <w:lang w:val="bg"/>
              </w:rPr>
              <w:t>му било наред</w:t>
            </w:r>
            <w:r w:rsidRPr="00E66E17">
              <w:rPr>
                <w:lang w:val="bg"/>
              </w:rPr>
              <w:t xml:space="preserve"> </w:t>
            </w:r>
            <w:r w:rsidR="00C7769C">
              <w:rPr>
                <w:lang w:val="bg"/>
              </w:rPr>
              <w:t>–</w:t>
            </w:r>
            <w:r w:rsidRPr="00E66E17">
              <w:rPr>
                <w:lang w:val="bg"/>
              </w:rPr>
              <w:t xml:space="preserve"> </w:t>
            </w:r>
            <w:r w:rsidR="00C7769C">
              <w:rPr>
                <w:lang w:val="bg"/>
              </w:rPr>
              <w:t>бил жене</w:t>
            </w:r>
            <w:r w:rsidRPr="00E66E17">
              <w:rPr>
                <w:lang w:val="bg"/>
              </w:rPr>
              <w:t xml:space="preserve">н, </w:t>
            </w:r>
            <w:r w:rsidR="00C7769C">
              <w:rPr>
                <w:lang w:val="bg"/>
              </w:rPr>
              <w:t xml:space="preserve">имал </w:t>
            </w:r>
            <w:r w:rsidRPr="00E66E17">
              <w:rPr>
                <w:lang w:val="bg"/>
              </w:rPr>
              <w:t>къща, бизнес</w:t>
            </w:r>
            <w:r w:rsidR="00C7769C">
              <w:rPr>
                <w:lang w:val="bg"/>
              </w:rPr>
              <w:t>,</w:t>
            </w:r>
            <w:r w:rsidRPr="00E66E17">
              <w:rPr>
                <w:lang w:val="bg"/>
              </w:rPr>
              <w:t xml:space="preserve"> но </w:t>
            </w:r>
            <w:r w:rsidR="00C7769C">
              <w:rPr>
                <w:lang w:val="bg"/>
              </w:rPr>
              <w:t>в един момент всичко се срутило. З</w:t>
            </w:r>
            <w:r w:rsidRPr="00E66E17">
              <w:rPr>
                <w:lang w:val="bg"/>
              </w:rPr>
              <w:t>агуби</w:t>
            </w:r>
            <w:r w:rsidR="00C7769C">
              <w:rPr>
                <w:lang w:val="bg"/>
              </w:rPr>
              <w:t>л</w:t>
            </w:r>
            <w:r w:rsidRPr="00E66E17">
              <w:rPr>
                <w:lang w:val="bg"/>
              </w:rPr>
              <w:t xml:space="preserve"> всичко. Бракът </w:t>
            </w:r>
            <w:r w:rsidR="00C7769C">
              <w:rPr>
                <w:lang w:val="bg"/>
              </w:rPr>
              <w:t>му заминал</w:t>
            </w:r>
            <w:r w:rsidRPr="00E66E17">
              <w:rPr>
                <w:lang w:val="bg"/>
              </w:rPr>
              <w:t xml:space="preserve">, </w:t>
            </w:r>
            <w:r w:rsidR="00C7769C">
              <w:rPr>
                <w:lang w:val="bg"/>
              </w:rPr>
              <w:t xml:space="preserve">с него и </w:t>
            </w:r>
            <w:r w:rsidRPr="00E66E17">
              <w:rPr>
                <w:lang w:val="bg"/>
              </w:rPr>
              <w:t>къщата</w:t>
            </w:r>
            <w:r w:rsidR="00C7769C">
              <w:rPr>
                <w:lang w:val="bg"/>
              </w:rPr>
              <w:t xml:space="preserve">. Наложило се да започне терапия и в един момент този човек си дал сметка, че може да опита социално земеделие. </w:t>
            </w:r>
            <w:r w:rsidRPr="00E66E17">
              <w:rPr>
                <w:lang w:val="bg"/>
              </w:rPr>
              <w:t>"</w:t>
            </w:r>
          </w:p>
          <w:p w14:paraId="0F5A542C" w14:textId="5CC5B3E3" w:rsidR="00E66E17" w:rsidRPr="00E66E17" w:rsidRDefault="00E66E17" w:rsidP="00DC0499">
            <w:pPr>
              <w:jc w:val="both"/>
            </w:pPr>
            <w:r w:rsidRPr="00E66E17">
              <w:rPr>
                <w:lang w:val="bg"/>
              </w:rPr>
              <w:t xml:space="preserve">След това Томи осъществява контакт със SoFI в Дръмшанбо, където получава повече информация за това </w:t>
            </w:r>
            <w:r w:rsidR="00C7769C">
              <w:rPr>
                <w:lang w:val="bg"/>
              </w:rPr>
              <w:t xml:space="preserve">как може </w:t>
            </w:r>
            <w:r w:rsidRPr="00E66E17">
              <w:rPr>
                <w:lang w:val="bg"/>
              </w:rPr>
              <w:t xml:space="preserve">да се включи в социалното земеделие и </w:t>
            </w:r>
            <w:r w:rsidR="00C7769C">
              <w:rPr>
                <w:lang w:val="bg"/>
              </w:rPr>
              <w:t>участва в обучение, организира</w:t>
            </w:r>
            <w:r w:rsidR="00DC0499">
              <w:rPr>
                <w:lang w:val="bg"/>
              </w:rPr>
              <w:t>но от SoFI. Преди да се отдаде на социалното земеделие</w:t>
            </w:r>
            <w:r w:rsidRPr="00E66E17">
              <w:rPr>
                <w:lang w:val="bg"/>
              </w:rPr>
              <w:t xml:space="preserve">, той е поканен от друг социален фермер да </w:t>
            </w:r>
            <w:r w:rsidR="00DC0499">
              <w:rPr>
                <w:lang w:val="bg"/>
              </w:rPr>
              <w:t>го посети</w:t>
            </w:r>
            <w:r w:rsidRPr="00E66E17">
              <w:rPr>
                <w:lang w:val="bg"/>
              </w:rPr>
              <w:t xml:space="preserve"> и да види как работи типичното социално земеделие. Томи </w:t>
            </w:r>
            <w:r w:rsidR="00DC0499">
              <w:rPr>
                <w:lang w:val="bg"/>
              </w:rPr>
              <w:t xml:space="preserve">казва, че е разбрал, че социалното земеделие е нещо невероятно, което му дава смисъл да продължи да крачи напред. </w:t>
            </w:r>
            <w:bookmarkStart w:id="0" w:name="_GoBack"/>
            <w:bookmarkEnd w:id="0"/>
          </w:p>
        </w:tc>
      </w:tr>
      <w:tr w:rsidR="00D406A8" w:rsidRPr="00D25DDB" w14:paraId="3F480B94" w14:textId="77777777">
        <w:trPr>
          <w:trHeight w:hRule="exact" w:val="63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3A1E3D6D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lastRenderedPageBreak/>
              <w:t>Референтна връзка (ако има такава)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49D4" w14:textId="77777777" w:rsidR="00D406A8" w:rsidRDefault="00757811">
            <w:pPr>
              <w:snapToGrid w:val="0"/>
              <w:ind w:left="567" w:hanging="425"/>
            </w:pPr>
            <w:r w:rsidRPr="00757811">
              <w:rPr>
                <w:lang w:val="bg"/>
              </w:rPr>
              <w:t>https://www.socialfarmingireland.ie/wp-content/uploads/2020/01/National-Rural-Network-NRN-Social-Farming-Case-Study-FINAL.pdf</w:t>
            </w:r>
          </w:p>
        </w:tc>
      </w:tr>
      <w:tr w:rsidR="00D406A8" w14:paraId="1384852F" w14:textId="77777777">
        <w:trPr>
          <w:trHeight w:hRule="exact" w:val="533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49F10422" w14:textId="77777777" w:rsidR="00D406A8" w:rsidRDefault="00D406A8">
            <w:pPr>
              <w:ind w:left="567" w:hanging="425"/>
            </w:pPr>
            <w:r>
              <w:rPr>
                <w:b/>
                <w:color w:val="FFFFFF"/>
                <w:lang w:val="bg"/>
              </w:rPr>
              <w:t>Вид материал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5E40" w14:textId="77777777" w:rsidR="00D406A8" w:rsidRDefault="00D406A8">
            <w:pPr>
              <w:ind w:left="567" w:hanging="425"/>
            </w:pPr>
            <w:r>
              <w:rPr>
                <w:lang w:val="bg"/>
              </w:rPr>
              <w:t>КАЗУС</w:t>
            </w:r>
          </w:p>
        </w:tc>
      </w:tr>
    </w:tbl>
    <w:p w14:paraId="5DF61DEF" w14:textId="21E65FA5" w:rsidR="00D406A8" w:rsidRDefault="00D406A8">
      <w:pPr>
        <w:ind w:left="567" w:hanging="425"/>
      </w:pPr>
    </w:p>
    <w:sectPr w:rsidR="00D406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2880" w:bottom="1440" w:left="2880" w:header="54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5BF44" w14:textId="77777777" w:rsidR="006773C1" w:rsidRDefault="006773C1">
      <w:pPr>
        <w:spacing w:after="0" w:line="240" w:lineRule="auto"/>
      </w:pPr>
      <w:r>
        <w:rPr>
          <w:lang w:val="bg"/>
        </w:rPr>
        <w:separator/>
      </w:r>
    </w:p>
  </w:endnote>
  <w:endnote w:type="continuationSeparator" w:id="0">
    <w:p w14:paraId="32754A8D" w14:textId="77777777" w:rsidR="006773C1" w:rsidRDefault="006773C1">
      <w:pPr>
        <w:spacing w:after="0" w:line="240" w:lineRule="auto"/>
      </w:pPr>
      <w:r>
        <w:rPr>
          <w:lang w:val="bg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BB779" w14:textId="77777777" w:rsidR="00D406A8" w:rsidRDefault="006773C1">
    <w:pPr>
      <w:pStyle w:val="Footer"/>
      <w:ind w:left="-993"/>
    </w:pPr>
    <w:r>
      <w:rPr>
        <w:sz w:val="20"/>
        <w:szCs w:val="20"/>
        <w:lang w:val="bg"/>
      </w:rPr>
      <w:pict w14:anchorId="26BC0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1.75pt;margin-top:9.25pt;width:118.7pt;height:25.75pt;z-index:-1;mso-wrap-distance-left:9.05pt;mso-wrap-distance-right:9.05pt" filled="t">
          <v:fill color2="black"/>
          <v:imagedata r:id="rId1" o:title="" croptop="-18f" cropbottom="-18f" cropleft="-3f" cropright="-3f"/>
        </v:shape>
      </w:pict>
    </w:r>
    <w:r w:rsidR="00D406A8">
      <w:rPr>
        <w:sz w:val="20"/>
        <w:szCs w:val="20"/>
        <w:lang w:val="bg"/>
      </w:rPr>
      <w:t>С подкрепата на програмата "Еразъм+" на Европейския съюз. Настоящият документ и съдържанието му отразяват възгледите само на авторите, като Комисията не може да носи отговорност за каквато и да е употреба, която може да бъде направена от съдържащата се в него информация.</w:t>
    </w:r>
    <w:r w:rsidR="00D406A8">
      <w:rPr>
        <w:sz w:val="20"/>
        <w:szCs w:val="20"/>
        <w:lang w:val="bg"/>
      </w:rPr>
      <w:tab/>
    </w:r>
  </w:p>
  <w:p w14:paraId="4F5A8D80" w14:textId="77777777" w:rsidR="00D406A8" w:rsidRDefault="00D406A8">
    <w:pPr>
      <w:pStyle w:val="Footer"/>
      <w:ind w:left="-993"/>
      <w:rPr>
        <w:rFonts w:ascii="Calibri Light" w:hAnsi="Calibri Light" w:cs="Calibri Light"/>
        <w:sz w:val="20"/>
        <w:szCs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E876" w14:textId="77777777" w:rsidR="00D406A8" w:rsidRDefault="00D40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88DA3" w14:textId="77777777" w:rsidR="006773C1" w:rsidRDefault="006773C1">
      <w:pPr>
        <w:spacing w:after="0" w:line="240" w:lineRule="auto"/>
      </w:pPr>
      <w:r>
        <w:rPr>
          <w:lang w:val="bg"/>
        </w:rPr>
        <w:separator/>
      </w:r>
    </w:p>
  </w:footnote>
  <w:footnote w:type="continuationSeparator" w:id="0">
    <w:p w14:paraId="66DB0735" w14:textId="77777777" w:rsidR="006773C1" w:rsidRDefault="006773C1">
      <w:pPr>
        <w:spacing w:after="0" w:line="240" w:lineRule="auto"/>
      </w:pPr>
      <w:r>
        <w:rPr>
          <w:lang w:val="bg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7FFCD" w14:textId="77777777" w:rsidR="00D406A8" w:rsidRDefault="006773C1">
    <w:pPr>
      <w:jc w:val="center"/>
      <w:rPr>
        <w:rFonts w:cs="Calibri"/>
        <w:b/>
        <w:bCs/>
      </w:rPr>
    </w:pPr>
    <w:r>
      <w:rPr>
        <w:lang w:val="bg"/>
      </w:rPr>
      <w:pict w14:anchorId="40660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4pt;height:133.1pt" filled="t">
          <v:fill opacity="0" color2="black"/>
          <v:imagedata r:id="rId1" o:title="" croptop="-24f" cropbottom="-24f" cropleft="-16f" cropright="-16f"/>
        </v:shape>
      </w:pict>
    </w:r>
  </w:p>
  <w:p w14:paraId="648D43D9" w14:textId="77777777" w:rsidR="00D406A8" w:rsidRDefault="00D406A8">
    <w:pPr>
      <w:pStyle w:val="Header"/>
      <w:tabs>
        <w:tab w:val="clear" w:pos="9638"/>
        <w:tab w:val="left" w:pos="7028"/>
      </w:tabs>
      <w:jc w:val="center"/>
    </w:pPr>
    <w:r>
      <w:rPr>
        <w:b/>
        <w:bCs/>
        <w:lang w:val="bg"/>
      </w:rPr>
      <w:t>www.young-farmers.eu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183A9" w14:textId="77777777" w:rsidR="00D406A8" w:rsidRDefault="00D40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921A00"/>
    <w:multiLevelType w:val="hybridMultilevel"/>
    <w:tmpl w:val="4DE8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0CC"/>
    <w:rsid w:val="00056883"/>
    <w:rsid w:val="00130F64"/>
    <w:rsid w:val="00254752"/>
    <w:rsid w:val="002910B0"/>
    <w:rsid w:val="003D494E"/>
    <w:rsid w:val="005550CC"/>
    <w:rsid w:val="00557D3E"/>
    <w:rsid w:val="005F0448"/>
    <w:rsid w:val="00613869"/>
    <w:rsid w:val="006773C1"/>
    <w:rsid w:val="00757811"/>
    <w:rsid w:val="00AB37A6"/>
    <w:rsid w:val="00B91F66"/>
    <w:rsid w:val="00B952EE"/>
    <w:rsid w:val="00C22050"/>
    <w:rsid w:val="00C7769C"/>
    <w:rsid w:val="00D25DDB"/>
    <w:rsid w:val="00D406A8"/>
    <w:rsid w:val="00DC0499"/>
    <w:rsid w:val="00E66A3E"/>
    <w:rsid w:val="00E66E17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7B2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it-IT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color w:val="99CC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eastAsia="Calibri"/>
      <w:sz w:val="24"/>
      <w:szCs w:val="24"/>
      <w:lang w:val="it-IT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Ttulo1Car">
    <w:name w:val="Título 1 Car"/>
    <w:rPr>
      <w:rFonts w:ascii="Arial" w:eastAsia="Times New Roman" w:hAnsi="Arial" w:cs="Arial"/>
      <w:b/>
      <w:sz w:val="24"/>
      <w:szCs w:val="24"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-size-12">
    <w:name w:val="text-size-12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PlaceholderText">
    <w:name w:val="Placeholder Text"/>
    <w:uiPriority w:val="99"/>
    <w:semiHidden/>
    <w:rsid w:val="00FB2A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EKWALS  logo</vt:lpstr>
      <vt:lpstr>EKWALS  logo</vt:lpstr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EKWALS  logo</dc:title>
  <dc:subject/>
  <dc:creator>Hp</dc:creator>
  <cp:keywords/>
  <cp:lastModifiedBy>Anton Caro</cp:lastModifiedBy>
  <cp:revision>4</cp:revision>
  <cp:lastPrinted>1995-11-21T15:41:00Z</cp:lastPrinted>
  <dcterms:created xsi:type="dcterms:W3CDTF">2022-01-07T07:50:00Z</dcterms:created>
  <dcterms:modified xsi:type="dcterms:W3CDTF">2022-01-11T12:30:00Z</dcterms:modified>
</cp:coreProperties>
</file>