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48BD" w14:textId="2746D365" w:rsidR="006F0381" w:rsidRPr="00297307" w:rsidRDefault="006F0381" w:rsidP="00A42170">
      <w:pPr>
        <w:ind w:left="567" w:hanging="425"/>
        <w:rPr>
          <w:rFonts w:cs="Calibri"/>
          <w:lang w:val="es-ES"/>
        </w:rPr>
      </w:pPr>
    </w:p>
    <w:p w14:paraId="4ECA5699" w14:textId="77777777" w:rsidR="00A42170" w:rsidRPr="00297307" w:rsidRDefault="00A42170" w:rsidP="00A42170">
      <w:pPr>
        <w:ind w:left="567" w:hanging="425"/>
        <w:jc w:val="center"/>
        <w:rPr>
          <w:rFonts w:cs="Calibri"/>
          <w:lang w:val="en-GB"/>
        </w:rPr>
      </w:pPr>
      <w:r w:rsidRPr="00297307">
        <w:rPr>
          <w:rFonts w:cs="Calibri"/>
          <w:lang w:val="bg"/>
        </w:rPr>
        <w:t>Шаблон за фиш за обучение</w:t>
      </w:r>
    </w:p>
    <w:p w14:paraId="4369008D" w14:textId="77777777" w:rsidR="00A42170" w:rsidRPr="00297307" w:rsidRDefault="00A42170" w:rsidP="00A42170">
      <w:pPr>
        <w:pStyle w:val="Ttulo1"/>
        <w:ind w:left="567" w:hanging="425"/>
        <w:rPr>
          <w:rFonts w:ascii="Calibri" w:hAnsi="Calibri" w:cs="Calibri"/>
          <w:sz w:val="22"/>
          <w:szCs w:val="22"/>
        </w:rPr>
      </w:pPr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297307" w14:paraId="651A5987" w14:textId="77777777" w:rsidTr="00A42170">
        <w:trPr>
          <w:trHeight w:hRule="exact" w:val="388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46FA50" w14:textId="77777777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Заглавие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FDA7C6" w14:textId="77777777" w:rsidR="00A42170" w:rsidRPr="00297307" w:rsidRDefault="00F07714" w:rsidP="00A42170">
            <w:pPr>
              <w:ind w:left="567" w:hanging="425"/>
              <w:rPr>
                <w:rFonts w:cs="Calibri"/>
                <w:b/>
                <w:bCs/>
                <w:lang w:val="en-GB"/>
              </w:rPr>
            </w:pPr>
            <w:r w:rsidRPr="00297307">
              <w:rPr>
                <w:rFonts w:cs="Calibri"/>
                <w:b/>
                <w:bCs/>
                <w:lang w:val="bg"/>
              </w:rPr>
              <w:t xml:space="preserve">Управление на проекти </w:t>
            </w:r>
          </w:p>
        </w:tc>
      </w:tr>
      <w:tr w:rsidR="00A42170" w:rsidRPr="00297307" w14:paraId="2499EFA5" w14:textId="77777777" w:rsidTr="00D91AAF">
        <w:trPr>
          <w:trHeight w:hRule="exact" w:val="100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E980F6" w14:textId="77777777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Ключови думи (мета таг)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052CF2" w14:textId="77777777" w:rsidR="00A42170" w:rsidRPr="00297307" w:rsidRDefault="00D91AAF" w:rsidP="00D91AAF">
            <w:pPr>
              <w:ind w:left="142"/>
              <w:rPr>
                <w:rFonts w:cs="Calibri"/>
                <w:b/>
                <w:lang w:val="en-GB"/>
              </w:rPr>
            </w:pPr>
            <w:r w:rsidRPr="00297307">
              <w:rPr>
                <w:rFonts w:cs="Calibri"/>
                <w:b/>
                <w:lang w:val="bg"/>
              </w:rPr>
              <w:t>Жизнен цикъл на проекта, добри практики за управление на риска, Мониторинг и осигуряване на качеството, Оценка на въздействието</w:t>
            </w:r>
          </w:p>
        </w:tc>
      </w:tr>
      <w:tr w:rsidR="00A42170" w:rsidRPr="00297307" w14:paraId="79D97269" w14:textId="77777777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8B5B77" w14:textId="77777777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Предоставена от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40CBDB" w14:textId="728A072D" w:rsidR="00A42170" w:rsidRPr="00297307" w:rsidRDefault="00F12EC1" w:rsidP="00A42170">
            <w:pPr>
              <w:ind w:left="567" w:hanging="425"/>
              <w:rPr>
                <w:rFonts w:cs="Calibri"/>
                <w:b/>
                <w:lang w:val="es-MX"/>
              </w:rPr>
            </w:pPr>
            <w:r w:rsidRPr="00297307">
              <w:rPr>
                <w:rFonts w:cs="Calibri"/>
                <w:b/>
                <w:lang w:val="es-MX"/>
              </w:rPr>
              <w:t xml:space="preserve">IDP </w:t>
            </w:r>
            <w:proofErr w:type="spellStart"/>
            <w:r w:rsidRPr="00297307">
              <w:rPr>
                <w:rFonts w:cs="Calibri"/>
                <w:b/>
                <w:lang w:val="es-MX"/>
              </w:rPr>
              <w:t>Europe</w:t>
            </w:r>
            <w:proofErr w:type="spellEnd"/>
          </w:p>
        </w:tc>
      </w:tr>
      <w:tr w:rsidR="00A42170" w:rsidRPr="00297307" w14:paraId="6D866528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072EE4" w14:textId="77777777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Език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9EA755" w14:textId="6B0FA8BC" w:rsidR="00A42170" w:rsidRPr="00297307" w:rsidRDefault="00F12EC1" w:rsidP="00A42170">
            <w:pPr>
              <w:ind w:left="567" w:hanging="425"/>
              <w:rPr>
                <w:rFonts w:cs="Calibri"/>
                <w:lang w:val="bg-BG"/>
              </w:rPr>
            </w:pPr>
            <w:r w:rsidRPr="00297307">
              <w:rPr>
                <w:rFonts w:cs="Calibri"/>
                <w:lang w:val="bg-BG"/>
              </w:rPr>
              <w:t>български</w:t>
            </w:r>
          </w:p>
        </w:tc>
      </w:tr>
      <w:tr w:rsidR="00A42170" w:rsidRPr="00297307" w14:paraId="5324A4B3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E3A458" w14:textId="64088A12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Цели / резултати от обучението</w:t>
            </w:r>
          </w:p>
        </w:tc>
      </w:tr>
      <w:tr w:rsidR="00A42170" w:rsidRPr="00297307" w14:paraId="10981D0A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CF53F9" w14:textId="53AB09E9" w:rsidR="00532978" w:rsidRPr="00297307" w:rsidRDefault="00F57360" w:rsidP="00532978">
            <w:pPr>
              <w:spacing w:after="0"/>
              <w:jc w:val="both"/>
              <w:rPr>
                <w:rFonts w:cs="Calibri"/>
                <w:bdr w:val="none" w:sz="0" w:space="0" w:color="auto" w:frame="1"/>
                <w:shd w:val="clear" w:color="auto" w:fill="FFFFFF"/>
              </w:rPr>
            </w:pPr>
            <w:r w:rsidRPr="00297307">
              <w:rPr>
                <w:rFonts w:cs="Calibri"/>
                <w:bdr w:val="none" w:sz="0" w:space="0" w:color="auto" w:frame="1"/>
                <w:shd w:val="clear" w:color="auto" w:fill="FFFFFF"/>
                <w:lang w:val="bg"/>
              </w:rPr>
              <w:t>След като прочетете този Модул ще научите:</w:t>
            </w:r>
          </w:p>
          <w:p w14:paraId="0FD55558" w14:textId="77777777" w:rsidR="00532978" w:rsidRPr="00297307" w:rsidRDefault="00532978" w:rsidP="00532978">
            <w:pPr>
              <w:numPr>
                <w:ilvl w:val="0"/>
                <w:numId w:val="15"/>
              </w:numPr>
              <w:spacing w:after="0"/>
              <w:jc w:val="both"/>
              <w:rPr>
                <w:rFonts w:cs="Calibri"/>
                <w:bdr w:val="none" w:sz="0" w:space="0" w:color="auto" w:frame="1"/>
                <w:shd w:val="clear" w:color="auto" w:fill="FFFFFF"/>
              </w:rPr>
            </w:pPr>
            <w:r w:rsidRPr="00297307">
              <w:rPr>
                <w:rFonts w:cs="Calibri"/>
                <w:bdr w:val="none" w:sz="0" w:space="0" w:color="auto" w:frame="1"/>
                <w:shd w:val="clear" w:color="auto" w:fill="FFFFFF"/>
                <w:lang w:val="bg"/>
              </w:rPr>
              <w:t>определението за управление на проекти;</w:t>
            </w:r>
          </w:p>
          <w:p w14:paraId="0637DB4D" w14:textId="6ACB0A97" w:rsidR="00532978" w:rsidRPr="00297307" w:rsidRDefault="001F32C8" w:rsidP="00532978">
            <w:pPr>
              <w:numPr>
                <w:ilvl w:val="0"/>
                <w:numId w:val="15"/>
              </w:numPr>
              <w:spacing w:after="0"/>
              <w:jc w:val="both"/>
              <w:rPr>
                <w:rFonts w:cs="Calibri"/>
                <w:bdr w:val="none" w:sz="0" w:space="0" w:color="auto" w:frame="1"/>
                <w:shd w:val="clear" w:color="auto" w:fill="FFFFFF"/>
              </w:rPr>
            </w:pPr>
            <w:r w:rsidRPr="00297307">
              <w:rPr>
                <w:rFonts w:cs="Calibri"/>
                <w:bdr w:val="none" w:sz="0" w:space="0" w:color="auto" w:frame="1"/>
                <w:shd w:val="clear" w:color="auto" w:fill="FFFFFF"/>
                <w:lang w:val="bg"/>
              </w:rPr>
              <w:t xml:space="preserve">какво е </w:t>
            </w:r>
            <w:r w:rsidR="00532978" w:rsidRPr="00297307">
              <w:rPr>
                <w:rFonts w:cs="Calibri"/>
                <w:bdr w:val="none" w:sz="0" w:space="0" w:color="auto" w:frame="1"/>
                <w:shd w:val="clear" w:color="auto" w:fill="FFFFFF"/>
                <w:lang w:val="bg"/>
              </w:rPr>
              <w:t xml:space="preserve">проект и </w:t>
            </w:r>
            <w:r w:rsidRPr="00297307">
              <w:rPr>
                <w:rFonts w:cs="Calibri"/>
                <w:bdr w:val="none" w:sz="0" w:space="0" w:color="auto" w:frame="1"/>
                <w:shd w:val="clear" w:color="auto" w:fill="FFFFFF"/>
                <w:lang w:val="bg"/>
              </w:rPr>
              <w:t xml:space="preserve">какви са </w:t>
            </w:r>
            <w:r w:rsidR="00532978" w:rsidRPr="00297307">
              <w:rPr>
                <w:rFonts w:cs="Calibri"/>
                <w:bdr w:val="none" w:sz="0" w:space="0" w:color="auto" w:frame="1"/>
                <w:shd w:val="clear" w:color="auto" w:fill="FFFFFF"/>
                <w:lang w:val="bg"/>
              </w:rPr>
              <w:t>неговите елементи</w:t>
            </w:r>
            <w:r w:rsidR="00922A10" w:rsidRPr="00297307">
              <w:rPr>
                <w:rFonts w:cs="Calibri"/>
                <w:bdr w:val="none" w:sz="0" w:space="0" w:color="auto" w:frame="1"/>
                <w:shd w:val="clear" w:color="auto" w:fill="FFFFFF"/>
                <w:lang w:val="bg"/>
              </w:rPr>
              <w:t>;</w:t>
            </w:r>
          </w:p>
          <w:p w14:paraId="27E4D3A5" w14:textId="77777777" w:rsidR="00A42170" w:rsidRPr="00297307" w:rsidRDefault="00532978" w:rsidP="00532978">
            <w:pPr>
              <w:numPr>
                <w:ilvl w:val="0"/>
                <w:numId w:val="15"/>
              </w:numPr>
              <w:spacing w:after="0"/>
              <w:jc w:val="both"/>
              <w:rPr>
                <w:rFonts w:cs="Calibri"/>
              </w:rPr>
            </w:pPr>
            <w:r w:rsidRPr="00297307">
              <w:rPr>
                <w:rFonts w:cs="Calibri"/>
                <w:bdr w:val="none" w:sz="0" w:space="0" w:color="auto" w:frame="1"/>
                <w:lang w:val="bg"/>
              </w:rPr>
              <w:t>ползите от управлението на проекти за селското стопанство</w:t>
            </w:r>
            <w:r w:rsidR="00922A10" w:rsidRPr="00297307">
              <w:rPr>
                <w:rFonts w:cs="Calibri"/>
                <w:bdr w:val="none" w:sz="0" w:space="0" w:color="auto" w:frame="1"/>
                <w:lang w:val="bg"/>
              </w:rPr>
              <w:t>;</w:t>
            </w:r>
          </w:p>
        </w:tc>
      </w:tr>
      <w:tr w:rsidR="00A42170" w:rsidRPr="00297307" w14:paraId="00C62551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9EAFAC" w14:textId="77777777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Описание</w:t>
            </w:r>
          </w:p>
        </w:tc>
      </w:tr>
      <w:tr w:rsidR="00A42170" w:rsidRPr="00297307" w14:paraId="187CD0F2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924102" w14:textId="6F45D030" w:rsidR="009C13F8" w:rsidRPr="00297307" w:rsidRDefault="009C13F8" w:rsidP="00922A10">
            <w:pPr>
              <w:shd w:val="clear" w:color="auto" w:fill="FFFFFF"/>
              <w:spacing w:after="0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Основната цел на този курс е увеличаването и засилването на разбирането на </w:t>
            </w:r>
            <w:r w:rsidR="00FA7DD2" w:rsidRPr="00297307">
              <w:rPr>
                <w:rFonts w:cs="Calibri"/>
                <w:lang w:val="bg" w:eastAsia="it-IT"/>
              </w:rPr>
              <w:t xml:space="preserve">обучаемите </w:t>
            </w:r>
            <w:r w:rsidR="00B01CAD" w:rsidRPr="00297307">
              <w:rPr>
                <w:rFonts w:cs="Calibri"/>
                <w:lang w:val="bg" w:eastAsia="it-IT"/>
              </w:rPr>
              <w:t>з</w:t>
            </w:r>
            <w:r w:rsidRPr="00297307">
              <w:rPr>
                <w:rFonts w:cs="Calibri"/>
                <w:lang w:val="bg" w:eastAsia="it-IT"/>
              </w:rPr>
              <w:t xml:space="preserve">а концепциите и техниките, </w:t>
            </w:r>
            <w:r w:rsidR="00606871" w:rsidRPr="00297307">
              <w:rPr>
                <w:rFonts w:cs="Calibri"/>
                <w:lang w:val="bg" w:eastAsia="it-IT"/>
              </w:rPr>
              <w:t>които се използват</w:t>
            </w:r>
            <w:r w:rsidRPr="00297307">
              <w:rPr>
                <w:rFonts w:cs="Calibri"/>
                <w:lang w:val="bg" w:eastAsia="it-IT"/>
              </w:rPr>
              <w:t xml:space="preserve"> в съвременното планиране </w:t>
            </w:r>
            <w:r w:rsidR="00606871" w:rsidRPr="00297307">
              <w:rPr>
                <w:rFonts w:cs="Calibri"/>
                <w:lang w:val="bg" w:eastAsia="it-IT"/>
              </w:rPr>
              <w:t>в</w:t>
            </w:r>
            <w:r w:rsidRPr="00297307">
              <w:rPr>
                <w:rFonts w:cs="Calibri"/>
                <w:lang w:val="bg" w:eastAsia="it-IT"/>
              </w:rPr>
              <w:t xml:space="preserve"> селскостопанските предприятия. В края на курса участниците трябва да могат да:</w:t>
            </w:r>
          </w:p>
          <w:p w14:paraId="21D4C67E" w14:textId="513AA7F9" w:rsidR="009C13F8" w:rsidRPr="00297307" w:rsidRDefault="009C13F8" w:rsidP="00922A10">
            <w:pPr>
              <w:numPr>
                <w:ilvl w:val="0"/>
                <w:numId w:val="12"/>
              </w:numPr>
              <w:spacing w:after="0"/>
              <w:textAlignment w:val="baseline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идентифицират подходящ</w:t>
            </w:r>
            <w:r w:rsidR="00606871" w:rsidRPr="00297307">
              <w:rPr>
                <w:rFonts w:cs="Calibri"/>
                <w:lang w:val="bg" w:eastAsia="it-IT"/>
              </w:rPr>
              <w:t>и</w:t>
            </w:r>
            <w:r w:rsidRPr="00297307">
              <w:rPr>
                <w:rFonts w:cs="Calibri"/>
                <w:lang w:val="bg" w:eastAsia="it-IT"/>
              </w:rPr>
              <w:t xml:space="preserve"> </w:t>
            </w:r>
            <w:r w:rsidR="00606871" w:rsidRPr="00297307">
              <w:rPr>
                <w:rFonts w:cs="Calibri"/>
                <w:lang w:val="bg" w:eastAsia="it-IT"/>
              </w:rPr>
              <w:t xml:space="preserve">за </w:t>
            </w:r>
            <w:r w:rsidRPr="00297307">
              <w:rPr>
                <w:rFonts w:cs="Calibri"/>
                <w:lang w:val="bg" w:eastAsia="it-IT"/>
              </w:rPr>
              <w:t xml:space="preserve">агробизнес </w:t>
            </w:r>
            <w:r w:rsidR="00606871" w:rsidRPr="00297307">
              <w:rPr>
                <w:rFonts w:cs="Calibri"/>
                <w:lang w:val="bg" w:eastAsia="it-IT"/>
              </w:rPr>
              <w:t>инициативи</w:t>
            </w:r>
            <w:r w:rsidRPr="00297307">
              <w:rPr>
                <w:rFonts w:cs="Calibri"/>
                <w:lang w:val="bg" w:eastAsia="it-IT"/>
              </w:rPr>
              <w:t>;</w:t>
            </w:r>
          </w:p>
          <w:p w14:paraId="7ACF89C4" w14:textId="5CB5A823" w:rsidR="009C13F8" w:rsidRPr="00297307" w:rsidRDefault="009C13F8" w:rsidP="00922A10">
            <w:pPr>
              <w:numPr>
                <w:ilvl w:val="0"/>
                <w:numId w:val="12"/>
              </w:numPr>
              <w:spacing w:after="0"/>
              <w:textAlignment w:val="baseline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проектира</w:t>
            </w:r>
            <w:r w:rsidR="00606871" w:rsidRPr="00297307">
              <w:rPr>
                <w:rFonts w:cs="Calibri"/>
                <w:lang w:val="bg" w:eastAsia="it-IT"/>
              </w:rPr>
              <w:t>т</w:t>
            </w:r>
            <w:r w:rsidRPr="00297307">
              <w:rPr>
                <w:rFonts w:cs="Calibri"/>
                <w:lang w:val="bg" w:eastAsia="it-IT"/>
              </w:rPr>
              <w:t xml:space="preserve"> осъществими и жизнеспособни проекти;</w:t>
            </w:r>
          </w:p>
          <w:p w14:paraId="06E514AD" w14:textId="401D14D5" w:rsidR="00922A10" w:rsidRPr="00297307" w:rsidRDefault="00922A10" w:rsidP="00922A10">
            <w:pPr>
              <w:numPr>
                <w:ilvl w:val="0"/>
                <w:numId w:val="12"/>
              </w:numPr>
              <w:spacing w:after="0"/>
              <w:textAlignment w:val="baseline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предлож</w:t>
            </w:r>
            <w:r w:rsidR="00E9268D" w:rsidRPr="00297307">
              <w:rPr>
                <w:rFonts w:cs="Calibri"/>
                <w:lang w:val="bg" w:eastAsia="it-IT"/>
              </w:rPr>
              <w:t>ат</w:t>
            </w:r>
            <w:r w:rsidRPr="00297307">
              <w:rPr>
                <w:rFonts w:cs="Calibri"/>
                <w:lang w:val="bg" w:eastAsia="it-IT"/>
              </w:rPr>
              <w:t xml:space="preserve"> иновативни проекти в селското стопанство;</w:t>
            </w:r>
          </w:p>
          <w:p w14:paraId="1D56D6B0" w14:textId="1DB94595" w:rsidR="009C13F8" w:rsidRPr="00297307" w:rsidRDefault="00E9268D" w:rsidP="00922A10">
            <w:pPr>
              <w:numPr>
                <w:ilvl w:val="0"/>
                <w:numId w:val="12"/>
              </w:numPr>
              <w:spacing w:after="0"/>
              <w:textAlignment w:val="baseline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-BG" w:eastAsia="it-IT"/>
              </w:rPr>
              <w:t xml:space="preserve">изготвят </w:t>
            </w:r>
            <w:r w:rsidR="009C13F8" w:rsidRPr="00297307">
              <w:rPr>
                <w:rFonts w:cs="Calibri"/>
                <w:lang w:val="bg" w:eastAsia="it-IT"/>
              </w:rPr>
              <w:t xml:space="preserve">график </w:t>
            </w:r>
            <w:r w:rsidRPr="00297307">
              <w:rPr>
                <w:rFonts w:cs="Calibri"/>
                <w:lang w:val="bg" w:eastAsia="it-IT"/>
              </w:rPr>
              <w:t xml:space="preserve">на </w:t>
            </w:r>
            <w:r w:rsidR="009C13F8" w:rsidRPr="00297307">
              <w:rPr>
                <w:rFonts w:cs="Calibri"/>
                <w:lang w:val="bg" w:eastAsia="it-IT"/>
              </w:rPr>
              <w:t>проект</w:t>
            </w:r>
            <w:r w:rsidRPr="00297307">
              <w:rPr>
                <w:rFonts w:cs="Calibri"/>
                <w:lang w:val="bg" w:eastAsia="it-IT"/>
              </w:rPr>
              <w:t>ните</w:t>
            </w:r>
            <w:r w:rsidR="009C13F8" w:rsidRPr="00297307">
              <w:rPr>
                <w:rFonts w:cs="Calibri"/>
                <w:lang w:val="bg" w:eastAsia="it-IT"/>
              </w:rPr>
              <w:t xml:space="preserve"> дейности, за ефективно изпълнение;</w:t>
            </w:r>
          </w:p>
          <w:p w14:paraId="2776ED5D" w14:textId="77777777" w:rsidR="00A42170" w:rsidRPr="00297307" w:rsidRDefault="009C13F8" w:rsidP="003F0A10">
            <w:pPr>
              <w:numPr>
                <w:ilvl w:val="0"/>
                <w:numId w:val="12"/>
              </w:numPr>
              <w:spacing w:after="0"/>
              <w:textAlignment w:val="baseline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използват ефективно и ефикасно проектните ресурси</w:t>
            </w:r>
            <w:r w:rsidR="00B33A9C" w:rsidRPr="00297307">
              <w:rPr>
                <w:rFonts w:cs="Calibri"/>
                <w:lang w:val="bg" w:eastAsia="it-IT"/>
              </w:rPr>
              <w:t>.</w:t>
            </w:r>
          </w:p>
        </w:tc>
      </w:tr>
      <w:tr w:rsidR="00A42170" w:rsidRPr="00297307" w14:paraId="4FA8FE4D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688452" w14:textId="407F88C3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Съдържание</w:t>
            </w:r>
          </w:p>
        </w:tc>
      </w:tr>
      <w:tr w:rsidR="00A42170" w:rsidRPr="00297307" w14:paraId="70F859A8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30B8E0" w14:textId="79FBCA05" w:rsidR="00A42170" w:rsidRPr="00297307" w:rsidRDefault="00B778D6" w:rsidP="00B778D6">
            <w:pPr>
              <w:rPr>
                <w:rFonts w:cs="Calibri"/>
                <w:b/>
              </w:rPr>
            </w:pPr>
            <w:r w:rsidRPr="00297307">
              <w:rPr>
                <w:rFonts w:cs="Calibri"/>
                <w:b/>
                <w:lang w:val="bg"/>
              </w:rPr>
              <w:t>1.</w:t>
            </w:r>
            <w:r w:rsidRPr="00297307">
              <w:rPr>
                <w:rFonts w:cs="Calibri"/>
                <w:lang w:val="bg"/>
              </w:rPr>
              <w:t xml:space="preserve"> </w:t>
            </w:r>
            <w:r w:rsidRPr="00297307">
              <w:rPr>
                <w:rFonts w:cs="Calibri"/>
                <w:b/>
                <w:lang w:val="bg"/>
              </w:rPr>
              <w:t xml:space="preserve"> Управление на проекти</w:t>
            </w:r>
          </w:p>
          <w:p w14:paraId="6531283D" w14:textId="0BB9B8E2" w:rsidR="00A42170" w:rsidRPr="00297307" w:rsidRDefault="00267B65" w:rsidP="00A42170">
            <w:pPr>
              <w:numPr>
                <w:ilvl w:val="1"/>
                <w:numId w:val="5"/>
              </w:numPr>
              <w:ind w:left="567" w:hanging="425"/>
              <w:rPr>
                <w:rFonts w:cs="Calibri"/>
                <w:b/>
              </w:rPr>
            </w:pPr>
            <w:r w:rsidRPr="00297307">
              <w:rPr>
                <w:rFonts w:cs="Calibri"/>
                <w:b/>
                <w:lang w:val="bg"/>
              </w:rPr>
              <w:t xml:space="preserve"> О</w:t>
            </w:r>
            <w:r w:rsidR="00D91AAF" w:rsidRPr="00297307">
              <w:rPr>
                <w:rFonts w:cs="Calibri"/>
                <w:b/>
                <w:lang w:val="bg"/>
              </w:rPr>
              <w:t>пределение</w:t>
            </w:r>
          </w:p>
          <w:p w14:paraId="29E19536" w14:textId="197AE3FD" w:rsidR="00D91AAF" w:rsidRPr="00297307" w:rsidRDefault="00D91AAF" w:rsidP="00D91AAF">
            <w:pPr>
              <w:jc w:val="both"/>
              <w:rPr>
                <w:rFonts w:cs="Calibri"/>
                <w:bCs/>
                <w:lang w:val="bg"/>
              </w:rPr>
            </w:pPr>
            <w:r w:rsidRPr="00297307">
              <w:rPr>
                <w:rFonts w:cs="Calibri"/>
                <w:bCs/>
                <w:lang w:val="bg"/>
              </w:rPr>
              <w:t>Всеки управлява проекти, дори ако "ръководител проект</w:t>
            </w:r>
            <w:r w:rsidR="00267B65" w:rsidRPr="00297307">
              <w:rPr>
                <w:rFonts w:cs="Calibri"/>
                <w:bCs/>
                <w:lang w:val="bg"/>
              </w:rPr>
              <w:t>и</w:t>
            </w:r>
            <w:r w:rsidRPr="00297307">
              <w:rPr>
                <w:rFonts w:cs="Calibri"/>
                <w:bCs/>
                <w:lang w:val="bg"/>
              </w:rPr>
              <w:t>" не е официалн</w:t>
            </w:r>
            <w:r w:rsidR="00267B65" w:rsidRPr="00297307">
              <w:rPr>
                <w:rFonts w:cs="Calibri"/>
                <w:bCs/>
                <w:lang w:val="bg"/>
              </w:rPr>
              <w:t>ата ви длъжност</w:t>
            </w:r>
            <w:r w:rsidRPr="00297307">
              <w:rPr>
                <w:rFonts w:cs="Calibri"/>
                <w:bCs/>
                <w:lang w:val="bg"/>
              </w:rPr>
              <w:t xml:space="preserve">. Независимо дали сте </w:t>
            </w:r>
            <w:r w:rsidR="00140BB2" w:rsidRPr="00297307">
              <w:rPr>
                <w:rFonts w:cs="Calibri"/>
                <w:bCs/>
                <w:lang w:val="bg"/>
              </w:rPr>
              <w:t>експерт по маркетинг</w:t>
            </w:r>
            <w:r w:rsidRPr="00297307">
              <w:rPr>
                <w:rFonts w:cs="Calibri"/>
                <w:bCs/>
                <w:lang w:val="bg"/>
              </w:rPr>
              <w:t xml:space="preserve">, творчески директор или </w:t>
            </w:r>
            <w:r w:rsidR="00140BB2" w:rsidRPr="00297307">
              <w:rPr>
                <w:rFonts w:cs="Calibri"/>
                <w:bCs/>
                <w:lang w:val="bg"/>
              </w:rPr>
              <w:t xml:space="preserve">сте ръководител </w:t>
            </w:r>
            <w:r w:rsidRPr="00297307">
              <w:rPr>
                <w:rFonts w:cs="Calibri"/>
                <w:bCs/>
                <w:lang w:val="bg"/>
              </w:rPr>
              <w:t xml:space="preserve">проекти, е от съществено значение за </w:t>
            </w:r>
            <w:r w:rsidR="007A4F64" w:rsidRPr="00297307">
              <w:rPr>
                <w:rFonts w:cs="Calibri"/>
                <w:bCs/>
                <w:lang w:val="bg"/>
              </w:rPr>
              <w:t xml:space="preserve">можете да </w:t>
            </w:r>
            <w:r w:rsidRPr="00297307">
              <w:rPr>
                <w:rFonts w:cs="Calibri"/>
                <w:bCs/>
                <w:lang w:val="bg"/>
              </w:rPr>
              <w:t>постига</w:t>
            </w:r>
            <w:r w:rsidR="007A4F64" w:rsidRPr="00297307">
              <w:rPr>
                <w:rFonts w:cs="Calibri"/>
                <w:bCs/>
                <w:lang w:val="bg"/>
              </w:rPr>
              <w:t>те</w:t>
            </w:r>
            <w:r w:rsidRPr="00297307">
              <w:rPr>
                <w:rFonts w:cs="Calibri"/>
                <w:bCs/>
                <w:lang w:val="bg"/>
              </w:rPr>
              <w:t xml:space="preserve"> </w:t>
            </w:r>
            <w:r w:rsidR="007A4F64" w:rsidRPr="00297307">
              <w:rPr>
                <w:rFonts w:cs="Calibri"/>
                <w:bCs/>
                <w:lang w:val="bg"/>
              </w:rPr>
              <w:t>набелязаните</w:t>
            </w:r>
            <w:r w:rsidRPr="00297307">
              <w:rPr>
                <w:rFonts w:cs="Calibri"/>
                <w:bCs/>
                <w:lang w:val="bg"/>
              </w:rPr>
              <w:t xml:space="preserve"> </w:t>
            </w:r>
            <w:r w:rsidRPr="00297307">
              <w:rPr>
                <w:rFonts w:cs="Calibri"/>
                <w:bCs/>
                <w:lang w:val="bg"/>
              </w:rPr>
              <w:lastRenderedPageBreak/>
              <w:t>бизнес цели.</w:t>
            </w:r>
          </w:p>
          <w:p w14:paraId="4E26056B" w14:textId="21D38C62" w:rsidR="00D91AAF" w:rsidRPr="00297307" w:rsidRDefault="00D91AAF" w:rsidP="00D91AAF">
            <w:pPr>
              <w:jc w:val="both"/>
              <w:rPr>
                <w:rFonts w:cs="Calibri"/>
                <w:b/>
                <w:lang w:val="bg"/>
              </w:rPr>
            </w:pPr>
            <w:r w:rsidRPr="00297307">
              <w:rPr>
                <w:rFonts w:cs="Calibri"/>
                <w:bCs/>
                <w:lang w:val="bg"/>
              </w:rPr>
              <w:t xml:space="preserve">Управлението на проекти е прилагането на процеси, методи, умения, знания и опит за постигане на конкретни проектни цели съгласно критериите за приемане на проекта в рамките на договорени параметри. </w:t>
            </w:r>
            <w:r w:rsidR="00E71139" w:rsidRPr="00297307">
              <w:rPr>
                <w:rFonts w:cs="Calibri"/>
                <w:bCs/>
                <w:lang w:val="bg"/>
              </w:rPr>
              <w:t>В рамките на един проект се създават интелектуални или други</w:t>
            </w:r>
            <w:r w:rsidRPr="00297307">
              <w:rPr>
                <w:rFonts w:cs="Calibri"/>
                <w:bCs/>
                <w:lang w:val="bg"/>
              </w:rPr>
              <w:t xml:space="preserve"> </w:t>
            </w:r>
            <w:r w:rsidR="005A5C48" w:rsidRPr="00297307">
              <w:rPr>
                <w:rFonts w:cs="Calibri"/>
                <w:bCs/>
                <w:lang w:val="bg-BG"/>
              </w:rPr>
              <w:t>продук</w:t>
            </w:r>
            <w:r w:rsidR="00E71139" w:rsidRPr="00297307">
              <w:rPr>
                <w:rFonts w:cs="Calibri"/>
                <w:bCs/>
                <w:lang w:val="bg-BG"/>
              </w:rPr>
              <w:t>ти</w:t>
            </w:r>
            <w:r w:rsidRPr="00297307">
              <w:rPr>
                <w:rFonts w:cs="Calibri"/>
                <w:bCs/>
                <w:lang w:val="bg"/>
              </w:rPr>
              <w:t xml:space="preserve">, които са ограничени </w:t>
            </w:r>
            <w:r w:rsidR="00E71139" w:rsidRPr="00297307">
              <w:rPr>
                <w:rFonts w:cs="Calibri"/>
                <w:bCs/>
                <w:lang w:val="bg"/>
              </w:rPr>
              <w:t>по време</w:t>
            </w:r>
            <w:r w:rsidRPr="00297307">
              <w:rPr>
                <w:rFonts w:cs="Calibri"/>
                <w:bCs/>
                <w:lang w:val="bg"/>
              </w:rPr>
              <w:t xml:space="preserve"> и бюджет</w:t>
            </w:r>
            <w:r w:rsidRPr="00297307">
              <w:rPr>
                <w:rFonts w:cs="Calibri"/>
                <w:b/>
                <w:lang w:val="bg"/>
              </w:rPr>
              <w:t xml:space="preserve">. </w:t>
            </w:r>
          </w:p>
          <w:p w14:paraId="23AABAAE" w14:textId="1DABAC1E" w:rsidR="00711C02" w:rsidRPr="00297307" w:rsidRDefault="00711C02" w:rsidP="00711C02">
            <w:pPr>
              <w:jc w:val="both"/>
              <w:rPr>
                <w:rFonts w:cs="Calibri"/>
                <w:bCs/>
                <w:lang w:val="bg"/>
              </w:rPr>
            </w:pPr>
            <w:r w:rsidRPr="00297307">
              <w:rPr>
                <w:rFonts w:cs="Calibri"/>
                <w:bCs/>
                <w:lang w:val="bg"/>
              </w:rPr>
              <w:t>Ключов фактор, който отличава управлението на проекти от просто</w:t>
            </w:r>
            <w:r w:rsidR="00E71139" w:rsidRPr="00297307">
              <w:rPr>
                <w:rFonts w:cs="Calibri"/>
                <w:bCs/>
                <w:lang w:val="bg"/>
              </w:rPr>
              <w:t>то</w:t>
            </w:r>
            <w:r w:rsidRPr="00297307">
              <w:rPr>
                <w:rFonts w:cs="Calibri"/>
                <w:bCs/>
                <w:lang w:val="bg"/>
              </w:rPr>
              <w:t xml:space="preserve"> "управление" е, че </w:t>
            </w:r>
            <w:r w:rsidR="009F7E47" w:rsidRPr="00297307">
              <w:rPr>
                <w:rFonts w:cs="Calibri"/>
                <w:bCs/>
                <w:lang w:val="bg"/>
              </w:rPr>
              <w:t>при проектите нямаме непрекъснатост на процесите</w:t>
            </w:r>
            <w:r w:rsidRPr="00297307">
              <w:rPr>
                <w:rFonts w:cs="Calibri"/>
                <w:bCs/>
                <w:lang w:val="bg"/>
              </w:rPr>
              <w:t xml:space="preserve">. </w:t>
            </w:r>
          </w:p>
          <w:p w14:paraId="67C872C2" w14:textId="44977CBB" w:rsidR="002A0C3C" w:rsidRPr="00297307" w:rsidRDefault="002A0C3C" w:rsidP="00B778D6">
            <w:pPr>
              <w:pStyle w:val="Ttulo3"/>
              <w:spacing w:before="0" w:after="0" w:line="690" w:lineRule="atLeast"/>
              <w:rPr>
                <w:rFonts w:ascii="Calibri" w:hAnsi="Calibri" w:cs="Calibri"/>
                <w:bCs w:val="0"/>
                <w:spacing w:val="-5"/>
                <w:sz w:val="22"/>
                <w:szCs w:val="22"/>
                <w:lang w:eastAsia="it-IT"/>
              </w:rPr>
            </w:pPr>
            <w:r w:rsidRPr="00297307">
              <w:rPr>
                <w:rFonts w:ascii="Calibri" w:hAnsi="Calibri" w:cs="Calibri"/>
                <w:bCs w:val="0"/>
                <w:sz w:val="22"/>
                <w:szCs w:val="22"/>
                <w:lang w:val="bg"/>
              </w:rPr>
              <w:t xml:space="preserve">1.2 </w:t>
            </w:r>
            <w:r w:rsidRPr="00297307">
              <w:rPr>
                <w:rFonts w:ascii="Calibri" w:hAnsi="Calibri" w:cs="Calibri"/>
                <w:bCs w:val="0"/>
                <w:spacing w:val="-5"/>
                <w:sz w:val="22"/>
                <w:szCs w:val="22"/>
                <w:lang w:val="bg" w:eastAsia="it-IT"/>
              </w:rPr>
              <w:t xml:space="preserve">Как </w:t>
            </w:r>
            <w:r w:rsidR="00B904D5" w:rsidRPr="00297307">
              <w:rPr>
                <w:rFonts w:ascii="Calibri" w:hAnsi="Calibri" w:cs="Calibri"/>
                <w:bCs w:val="0"/>
                <w:spacing w:val="-5"/>
                <w:sz w:val="22"/>
                <w:szCs w:val="22"/>
                <w:lang w:val="bg" w:eastAsia="it-IT"/>
              </w:rPr>
              <w:t>се дефинира какво е</w:t>
            </w:r>
            <w:r w:rsidRPr="00297307">
              <w:rPr>
                <w:rFonts w:ascii="Calibri" w:hAnsi="Calibri" w:cs="Calibri"/>
                <w:bCs w:val="0"/>
                <w:spacing w:val="-5"/>
                <w:sz w:val="22"/>
                <w:szCs w:val="22"/>
                <w:lang w:val="bg" w:eastAsia="it-IT"/>
              </w:rPr>
              <w:t xml:space="preserve"> проект?</w:t>
            </w:r>
          </w:p>
          <w:p w14:paraId="0FE77C9B" w14:textId="7F36D14E" w:rsidR="00063A2F" w:rsidRPr="00297307" w:rsidRDefault="00063A2F" w:rsidP="00063A2F">
            <w:pPr>
              <w:spacing w:before="300"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Институтът за управление на проекти</w:t>
            </w:r>
            <w:r w:rsidRPr="00297307">
              <w:rPr>
                <w:rFonts w:cs="Calibri"/>
                <w:lang w:val="bg"/>
              </w:rPr>
              <w:t xml:space="preserve"> </w:t>
            </w:r>
            <w:r w:rsidR="00B904D5" w:rsidRPr="00297307">
              <w:rPr>
                <w:rFonts w:cs="Calibri"/>
                <w:lang w:val="bg"/>
              </w:rPr>
              <w:t>дефинира</w:t>
            </w:r>
            <w:r w:rsidRPr="00297307">
              <w:rPr>
                <w:rFonts w:cs="Calibri"/>
                <w:lang w:val="bg" w:eastAsia="it-IT"/>
              </w:rPr>
              <w:t xml:space="preserve"> "проект" като "временно начинание, предприето за създаване на уникален продукт, услуга или резултат".</w:t>
            </w:r>
          </w:p>
          <w:p w14:paraId="3EA41103" w14:textId="1F26E61D" w:rsidR="00063A2F" w:rsidRPr="00297307" w:rsidRDefault="00063A2F" w:rsidP="00063A2F">
            <w:pPr>
              <w:spacing w:before="300"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Има няколко ключови неща, </w:t>
            </w:r>
            <w:r w:rsidR="000C7E09" w:rsidRPr="00297307">
              <w:rPr>
                <w:rFonts w:cs="Calibri"/>
                <w:lang w:val="bg" w:eastAsia="it-IT"/>
              </w:rPr>
              <w:t xml:space="preserve">на </w:t>
            </w:r>
            <w:r w:rsidRPr="00297307">
              <w:rPr>
                <w:rFonts w:cs="Calibri"/>
                <w:lang w:val="bg" w:eastAsia="it-IT"/>
              </w:rPr>
              <w:t xml:space="preserve">които трябва да </w:t>
            </w:r>
            <w:r w:rsidR="000C7E09" w:rsidRPr="00297307">
              <w:rPr>
                <w:rFonts w:cs="Calibri"/>
                <w:lang w:val="bg" w:eastAsia="it-IT"/>
              </w:rPr>
              <w:t>се обърне внимание</w:t>
            </w:r>
            <w:r w:rsidRPr="00297307">
              <w:rPr>
                <w:rFonts w:cs="Calibri"/>
                <w:lang w:val="bg" w:eastAsia="it-IT"/>
              </w:rPr>
              <w:t xml:space="preserve"> в това определение:</w:t>
            </w:r>
          </w:p>
          <w:p w14:paraId="372D7D9A" w14:textId="53E27580" w:rsidR="00063A2F" w:rsidRPr="00297307" w:rsidRDefault="00063A2F" w:rsidP="00063A2F">
            <w:pPr>
              <w:numPr>
                <w:ilvl w:val="0"/>
                <w:numId w:val="8"/>
              </w:numPr>
              <w:spacing w:after="0"/>
              <w:ind w:left="1095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Думата "</w:t>
            </w:r>
            <w:r w:rsidRPr="00297307">
              <w:rPr>
                <w:rFonts w:cs="Calibri"/>
                <w:b/>
                <w:bCs/>
                <w:lang w:val="bg" w:eastAsia="it-IT"/>
              </w:rPr>
              <w:t>временно</w:t>
            </w:r>
            <w:r w:rsidRPr="00297307">
              <w:rPr>
                <w:rFonts w:cs="Calibri"/>
                <w:lang w:val="bg" w:eastAsia="it-IT"/>
              </w:rPr>
              <w:t xml:space="preserve">" означава, че проектите трябва да имат </w:t>
            </w:r>
            <w:r w:rsidR="000C7E09" w:rsidRPr="00297307">
              <w:rPr>
                <w:rFonts w:cs="Calibri"/>
                <w:lang w:val="bg" w:eastAsia="it-IT"/>
              </w:rPr>
              <w:t>дефинирано</w:t>
            </w:r>
            <w:r w:rsidRPr="00297307">
              <w:rPr>
                <w:rFonts w:cs="Calibri"/>
                <w:lang w:val="bg" w:eastAsia="it-IT"/>
              </w:rPr>
              <w:t xml:space="preserve"> начало и край. Това означава, че всеки проект трябва да включва хронология, обхват и ресурси. Това ни довежда до втората точка.</w:t>
            </w:r>
          </w:p>
          <w:p w14:paraId="67384ACB" w14:textId="7F88E28B" w:rsidR="00063A2F" w:rsidRPr="00297307" w:rsidRDefault="00063A2F" w:rsidP="00063A2F">
            <w:pPr>
              <w:numPr>
                <w:ilvl w:val="0"/>
                <w:numId w:val="8"/>
              </w:numPr>
              <w:spacing w:after="0"/>
              <w:ind w:left="1095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Целта на даден проект трябва да бъде "да се създаде </w:t>
            </w:r>
            <w:r w:rsidRPr="00297307">
              <w:rPr>
                <w:rFonts w:cs="Calibri"/>
                <w:b/>
                <w:bCs/>
                <w:lang w:val="bg" w:eastAsia="it-IT"/>
              </w:rPr>
              <w:t>уникален</w:t>
            </w:r>
            <w:r w:rsidRPr="00297307">
              <w:rPr>
                <w:rFonts w:cs="Calibri"/>
                <w:lang w:val="bg"/>
              </w:rPr>
              <w:t xml:space="preserve"> </w:t>
            </w:r>
            <w:r w:rsidRPr="00297307">
              <w:rPr>
                <w:rFonts w:cs="Calibri"/>
                <w:lang w:val="bg" w:eastAsia="it-IT"/>
              </w:rPr>
              <w:t xml:space="preserve"> продукт, услуга или резултат". Това означава, че ще бъде стартиран проект, за да се осъществи конкретна цел, която обикновено е извън сферата на типичната ежедневна бизнес </w:t>
            </w:r>
            <w:r w:rsidR="008918BD" w:rsidRPr="00297307">
              <w:rPr>
                <w:rFonts w:cs="Calibri"/>
                <w:lang w:val="bg" w:eastAsia="it-IT"/>
              </w:rPr>
              <w:t>дейност</w:t>
            </w:r>
            <w:r w:rsidRPr="00297307">
              <w:rPr>
                <w:rFonts w:cs="Calibri"/>
                <w:lang w:val="bg" w:eastAsia="it-IT"/>
              </w:rPr>
              <w:t>. Това означава, че екипът на проекта може да включва хора, които обикновено не работят заедно, и да изисква ресурси, които обикновено са извън обхвата на ежедневните операции.</w:t>
            </w:r>
          </w:p>
          <w:p w14:paraId="759A4361" w14:textId="77777777" w:rsidR="00D91AAF" w:rsidRPr="00297307" w:rsidRDefault="00D91AAF" w:rsidP="00D91AAF">
            <w:pPr>
              <w:rPr>
                <w:rFonts w:cs="Calibri"/>
                <w:b/>
                <w:lang w:val="bg"/>
              </w:rPr>
            </w:pPr>
          </w:p>
          <w:p w14:paraId="3A17E72F" w14:textId="3E1A43D9" w:rsidR="006A770E" w:rsidRPr="00297307" w:rsidRDefault="006A770E" w:rsidP="00D91AAF">
            <w:pPr>
              <w:rPr>
                <w:rFonts w:cs="Calibri"/>
                <w:b/>
                <w:lang w:val="bg"/>
              </w:rPr>
            </w:pPr>
            <w:r w:rsidRPr="00297307">
              <w:rPr>
                <w:rFonts w:cs="Calibri"/>
                <w:b/>
                <w:lang w:val="bg"/>
              </w:rPr>
              <w:t xml:space="preserve">1.3 Елементи на </w:t>
            </w:r>
            <w:r w:rsidR="00CA6323" w:rsidRPr="00297307">
              <w:rPr>
                <w:rFonts w:cs="Calibri"/>
                <w:b/>
                <w:lang w:val="bg"/>
              </w:rPr>
              <w:t>Управлението на проекти</w:t>
            </w:r>
          </w:p>
          <w:p w14:paraId="420CD529" w14:textId="77777777" w:rsidR="004B2CD5" w:rsidRPr="00297307" w:rsidRDefault="00B778D6" w:rsidP="004B2CD5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Основните компоненти на управлението на проекти са:</w:t>
            </w:r>
          </w:p>
          <w:p w14:paraId="015A4CA2" w14:textId="77777777" w:rsidR="004B2CD5" w:rsidRPr="00297307" w:rsidRDefault="004B2CD5" w:rsidP="004B2CD5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 w:cs="Calibri"/>
                <w:lang w:eastAsia="it-IT"/>
              </w:rPr>
            </w:pPr>
          </w:p>
          <w:p w14:paraId="003A81F3" w14:textId="77777777" w:rsidR="004D32AA" w:rsidRPr="00297307" w:rsidRDefault="004B2CD5" w:rsidP="004B2CD5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-</w:t>
            </w:r>
            <w:r w:rsidR="004D32AA" w:rsidRPr="00297307">
              <w:rPr>
                <w:rFonts w:cs="Calibri"/>
                <w:lang w:val="bg" w:eastAsia="it-IT"/>
              </w:rPr>
              <w:t xml:space="preserve"> Интелигентни цели</w:t>
            </w:r>
          </w:p>
          <w:p w14:paraId="5F98095D" w14:textId="5CF9328A" w:rsidR="004D32AA" w:rsidRPr="00297307" w:rsidRDefault="004D32AA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Всеки проект следва да има определена цел. Докато </w:t>
            </w:r>
            <w:r w:rsidR="00A2297C" w:rsidRPr="00297307">
              <w:rPr>
                <w:rFonts w:cs="Calibri"/>
                <w:lang w:val="bg" w:eastAsia="it-IT"/>
              </w:rPr>
              <w:t>скицирате</w:t>
            </w:r>
            <w:r w:rsidRPr="00297307">
              <w:rPr>
                <w:rFonts w:cs="Calibri"/>
                <w:lang w:val="bg" w:eastAsia="it-IT"/>
              </w:rPr>
              <w:t xml:space="preserve"> целите на проекта си, използвайте рамката на </w:t>
            </w:r>
            <w:hyperlink r:id="rId8" w:history="1">
              <w:r w:rsidRPr="00297307">
                <w:rPr>
                  <w:rFonts w:cs="Calibri"/>
                  <w:bdr w:val="none" w:sz="0" w:space="0" w:color="auto" w:frame="1"/>
                  <w:lang w:val="bg" w:eastAsia="it-IT"/>
                </w:rPr>
                <w:t>SMART целите,</w:t>
              </w:r>
            </w:hyperlink>
            <w:r w:rsidRPr="00297307">
              <w:rPr>
                <w:rFonts w:cs="Calibri"/>
                <w:lang w:val="bg"/>
              </w:rPr>
              <w:t xml:space="preserve"> </w:t>
            </w:r>
            <w:r w:rsidRPr="00297307">
              <w:rPr>
                <w:rFonts w:cs="Calibri"/>
                <w:lang w:val="bg" w:eastAsia="it-IT"/>
              </w:rPr>
              <w:t xml:space="preserve"> за да гарантирате, че имате ясни показатели и критерии, така че да можете точно да измервате успеха</w:t>
            </w:r>
            <w:r w:rsidRPr="00297307">
              <w:rPr>
                <w:rFonts w:cs="Calibri"/>
                <w:lang w:val="bg"/>
              </w:rPr>
              <w:t xml:space="preserve"> на проекта.</w:t>
            </w:r>
          </w:p>
          <w:p w14:paraId="66AC2210" w14:textId="77777777" w:rsidR="004D32AA" w:rsidRPr="00297307" w:rsidRDefault="004D32AA" w:rsidP="004D32AA">
            <w:pPr>
              <w:spacing w:after="120"/>
              <w:jc w:val="both"/>
              <w:outlineLvl w:val="3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lastRenderedPageBreak/>
              <w:t>- План на проекта</w:t>
            </w:r>
          </w:p>
          <w:p w14:paraId="74A3BC1E" w14:textId="6C451B9C" w:rsidR="004D32AA" w:rsidRPr="00297307" w:rsidRDefault="004D32AA" w:rsidP="004D32AA">
            <w:pPr>
              <w:spacing w:after="24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Проект</w:t>
            </w:r>
            <w:r w:rsidR="00A2297C" w:rsidRPr="00297307">
              <w:rPr>
                <w:rFonts w:cs="Calibri"/>
                <w:lang w:val="bg" w:eastAsia="it-IT"/>
              </w:rPr>
              <w:t>ният</w:t>
            </w:r>
            <w:r w:rsidRPr="00297307">
              <w:rPr>
                <w:rFonts w:cs="Calibri"/>
                <w:lang w:val="bg" w:eastAsia="it-IT"/>
              </w:rPr>
              <w:t xml:space="preserve"> </w:t>
            </w:r>
            <w:hyperlink r:id="rId9" w:history="1">
              <w:r w:rsidRPr="00297307">
                <w:rPr>
                  <w:rFonts w:cs="Calibri"/>
                  <w:lang w:val="bg" w:eastAsia="it-IT"/>
                </w:rPr>
                <w:t>план</w:t>
              </w:r>
            </w:hyperlink>
            <w:r w:rsidRPr="00297307">
              <w:rPr>
                <w:rFonts w:cs="Calibri"/>
                <w:lang w:val="bg"/>
              </w:rPr>
              <w:t xml:space="preserve"> </w:t>
            </w:r>
            <w:r w:rsidRPr="00297307">
              <w:rPr>
                <w:rFonts w:cs="Calibri"/>
                <w:lang w:val="bg" w:eastAsia="it-IT"/>
              </w:rPr>
              <w:t xml:space="preserve"> е план на ключовите елементи, които вашият екип трябва да изпълни, за да </w:t>
            </w:r>
            <w:r w:rsidR="00A2297C" w:rsidRPr="00297307">
              <w:rPr>
                <w:rFonts w:cs="Calibri"/>
                <w:lang w:val="bg" w:eastAsia="it-IT"/>
              </w:rPr>
              <w:t>изпълни</w:t>
            </w:r>
            <w:r w:rsidRPr="00297307">
              <w:rPr>
                <w:rFonts w:cs="Calibri"/>
                <w:lang w:val="bg" w:eastAsia="it-IT"/>
              </w:rPr>
              <w:t xml:space="preserve"> успешно целите на проекта ви.</w:t>
            </w:r>
          </w:p>
          <w:p w14:paraId="4874B1DA" w14:textId="77777777" w:rsidR="004D32AA" w:rsidRPr="00297307" w:rsidRDefault="004D32AA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- Бюджет</w:t>
            </w:r>
          </w:p>
          <w:p w14:paraId="3FD7C1DA" w14:textId="09C152CE" w:rsidR="004D32AA" w:rsidRPr="00297307" w:rsidRDefault="004D32AA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Повечето проекти имат бюджет, който ще ограничи и определи какво можете да постигнете по време на вашия проект.</w:t>
            </w:r>
          </w:p>
          <w:p w14:paraId="533490E0" w14:textId="77777777" w:rsidR="004D32AA" w:rsidRPr="00297307" w:rsidRDefault="004D32AA" w:rsidP="004D32AA">
            <w:pPr>
              <w:spacing w:before="480" w:after="120"/>
              <w:jc w:val="both"/>
              <w:outlineLvl w:val="3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- Проектен риск</w:t>
            </w:r>
          </w:p>
          <w:p w14:paraId="22A6C28F" w14:textId="0B005862" w:rsidR="004D32AA" w:rsidRPr="00297307" w:rsidRDefault="004D32AA" w:rsidP="004D32AA">
            <w:pPr>
              <w:spacing w:after="24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Рисковете за проекта са всичко, което може да се обърка във вашия проект — като да </w:t>
            </w:r>
            <w:r w:rsidR="006928E0" w:rsidRPr="00297307">
              <w:rPr>
                <w:rFonts w:cs="Calibri"/>
                <w:lang w:val="bg" w:eastAsia="it-IT"/>
              </w:rPr>
              <w:t xml:space="preserve">   </w:t>
            </w:r>
            <w:r w:rsidRPr="00297307">
              <w:rPr>
                <w:rFonts w:cs="Calibri"/>
                <w:lang w:val="bg" w:eastAsia="it-IT"/>
              </w:rPr>
              <w:t>бюджета</w:t>
            </w:r>
            <w:r w:rsidR="006928E0" w:rsidRPr="00297307">
              <w:rPr>
                <w:rFonts w:cs="Calibri"/>
                <w:lang w:val="bg" w:eastAsia="it-IT"/>
              </w:rPr>
              <w:t xml:space="preserve"> си без да постигнете проектните цели</w:t>
            </w:r>
            <w:r w:rsidRPr="00297307">
              <w:rPr>
                <w:rFonts w:cs="Calibri"/>
                <w:lang w:val="bg" w:eastAsia="it-IT"/>
              </w:rPr>
              <w:t xml:space="preserve"> или да пропуснете </w:t>
            </w:r>
            <w:r w:rsidR="00C53EB9" w:rsidRPr="00297307">
              <w:rPr>
                <w:rFonts w:cs="Calibri"/>
                <w:lang w:val="bg" w:eastAsia="it-IT"/>
              </w:rPr>
              <w:t>някой от крайните срокове</w:t>
            </w:r>
            <w:r w:rsidRPr="00297307">
              <w:rPr>
                <w:rFonts w:cs="Calibri"/>
                <w:lang w:val="bg" w:eastAsia="it-IT"/>
              </w:rPr>
              <w:t xml:space="preserve">. Управлението на риска е практика за идентифициране на рисковете, преди да започнете даден проект, така че </w:t>
            </w:r>
            <w:r w:rsidR="00DA33A2" w:rsidRPr="00297307">
              <w:rPr>
                <w:rFonts w:cs="Calibri"/>
                <w:lang w:val="bg" w:eastAsia="it-IT"/>
              </w:rPr>
              <w:t xml:space="preserve">да </w:t>
            </w:r>
            <w:r w:rsidRPr="00297307">
              <w:rPr>
                <w:rFonts w:cs="Calibri"/>
                <w:lang w:val="bg" w:eastAsia="it-IT"/>
              </w:rPr>
              <w:t xml:space="preserve">можете </w:t>
            </w:r>
            <w:r w:rsidR="005917BB" w:rsidRPr="00297307">
              <w:rPr>
                <w:rFonts w:cs="Calibri"/>
                <w:lang w:val="bg" w:eastAsia="it-IT"/>
              </w:rPr>
              <w:t>успешно</w:t>
            </w:r>
            <w:r w:rsidRPr="00297307">
              <w:rPr>
                <w:rFonts w:cs="Calibri"/>
                <w:lang w:val="bg" w:eastAsia="it-IT"/>
              </w:rPr>
              <w:t xml:space="preserve"> да ги предотвратите.</w:t>
            </w:r>
            <w:hyperlink r:id="rId10" w:history="1"/>
          </w:p>
          <w:p w14:paraId="7282B1FA" w14:textId="77777777" w:rsidR="004D32AA" w:rsidRPr="00297307" w:rsidRDefault="004D32AA" w:rsidP="004D32AA">
            <w:pPr>
              <w:spacing w:before="480" w:after="0"/>
              <w:jc w:val="both"/>
              <w:outlineLvl w:val="3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- Обхват на проекта</w:t>
            </w:r>
          </w:p>
          <w:p w14:paraId="1AF2AF58" w14:textId="47BE29C1" w:rsidR="004D32AA" w:rsidRPr="00297307" w:rsidRDefault="004D32AA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По време на процеса на планиране ще дефинирате и обхвата на </w:t>
            </w:r>
            <w:hyperlink r:id="rId11" w:history="1">
              <w:r w:rsidRPr="00297307">
                <w:rPr>
                  <w:rFonts w:cs="Calibri"/>
                  <w:lang w:val="bg" w:eastAsia="it-IT"/>
                </w:rPr>
                <w:t>проекта</w:t>
              </w:r>
            </w:hyperlink>
            <w:r w:rsidR="00A230E3" w:rsidRPr="00297307">
              <w:rPr>
                <w:rFonts w:cs="Calibri"/>
                <w:lang w:val="bg" w:eastAsia="it-IT"/>
              </w:rPr>
              <w:t xml:space="preserve"> </w:t>
            </w:r>
            <w:r w:rsidRPr="00297307">
              <w:rPr>
                <w:rFonts w:cs="Calibri"/>
                <w:lang w:val="bg" w:eastAsia="it-IT"/>
              </w:rPr>
              <w:t xml:space="preserve">си – </w:t>
            </w:r>
            <w:r w:rsidR="00A230E3" w:rsidRPr="00297307">
              <w:rPr>
                <w:rFonts w:cs="Calibri"/>
                <w:lang w:val="bg" w:eastAsia="it-IT"/>
              </w:rPr>
              <w:t>това</w:t>
            </w:r>
            <w:r w:rsidRPr="00297307">
              <w:rPr>
                <w:rFonts w:cs="Calibri"/>
                <w:lang w:val="bg" w:eastAsia="it-IT"/>
              </w:rPr>
              <w:t xml:space="preserve"> </w:t>
            </w:r>
            <w:r w:rsidR="00A230E3" w:rsidRPr="00297307">
              <w:rPr>
                <w:rFonts w:cs="Calibri"/>
                <w:lang w:val="bg" w:eastAsia="it-IT"/>
              </w:rPr>
              <w:t>са</w:t>
            </w:r>
            <w:r w:rsidRPr="00297307">
              <w:rPr>
                <w:rFonts w:cs="Calibri"/>
                <w:lang w:val="bg" w:eastAsia="it-IT"/>
              </w:rPr>
              <w:t xml:space="preserve"> размерът, ограниченията, бюджета и целите на проекта Ви. Познаването на обхвата на проекта може да предотврати </w:t>
            </w:r>
            <w:r w:rsidRPr="00297307">
              <w:rPr>
                <w:rFonts w:cs="Calibri"/>
                <w:lang w:val="bg"/>
              </w:rPr>
              <w:t xml:space="preserve"> </w:t>
            </w:r>
            <w:r w:rsidR="00F153F0" w:rsidRPr="00297307">
              <w:rPr>
                <w:rFonts w:cs="Calibri"/>
                <w:lang w:val="bg"/>
              </w:rPr>
              <w:t>„</w:t>
            </w:r>
            <w:hyperlink r:id="rId12" w:history="1">
              <w:r w:rsidRPr="00297307">
                <w:rPr>
                  <w:rFonts w:cs="Calibri"/>
                  <w:lang w:val="bg" w:eastAsia="it-IT"/>
                </w:rPr>
                <w:t>пълзене</w:t>
              </w:r>
            </w:hyperlink>
            <w:r w:rsidR="00F153F0" w:rsidRPr="00297307">
              <w:rPr>
                <w:rFonts w:cs="Calibri"/>
                <w:lang w:val="bg" w:eastAsia="it-IT"/>
              </w:rPr>
              <w:t>“</w:t>
            </w:r>
            <w:r w:rsidR="00A230E3" w:rsidRPr="00297307">
              <w:rPr>
                <w:rFonts w:cs="Calibri"/>
                <w:lang w:val="bg" w:eastAsia="it-IT"/>
              </w:rPr>
              <w:t xml:space="preserve"> </w:t>
            </w:r>
            <w:r w:rsidRPr="00297307">
              <w:rPr>
                <w:rFonts w:cs="Calibri"/>
                <w:lang w:val="bg"/>
              </w:rPr>
              <w:t>на обхвата</w:t>
            </w:r>
            <w:r w:rsidRPr="00297307">
              <w:rPr>
                <w:rFonts w:cs="Calibri"/>
                <w:lang w:val="bg" w:eastAsia="it-IT"/>
              </w:rPr>
              <w:t xml:space="preserve">, което се случва, когато вашите проектни </w:t>
            </w:r>
            <w:r w:rsidR="00F153F0" w:rsidRPr="00297307">
              <w:rPr>
                <w:rFonts w:cs="Calibri"/>
                <w:lang w:val="bg" w:eastAsia="it-IT"/>
              </w:rPr>
              <w:t>резултати</w:t>
            </w:r>
            <w:r w:rsidRPr="00297307">
              <w:rPr>
                <w:rFonts w:cs="Calibri"/>
                <w:lang w:val="bg" w:eastAsia="it-IT"/>
              </w:rPr>
              <w:t xml:space="preserve"> и работа надхвърлят обхвата на проекта ви.</w:t>
            </w:r>
          </w:p>
          <w:p w14:paraId="6B3D8F9E" w14:textId="77777777" w:rsidR="004D32AA" w:rsidRPr="00297307" w:rsidRDefault="004D32AA" w:rsidP="004D32AA">
            <w:pPr>
              <w:spacing w:before="480" w:after="0"/>
              <w:jc w:val="both"/>
              <w:outlineLvl w:val="3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- План за управление на ресурсите</w:t>
            </w:r>
          </w:p>
          <w:p w14:paraId="33BB99A2" w14:textId="4213F174" w:rsidR="004D32AA" w:rsidRPr="00297307" w:rsidRDefault="004D32AA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Планът за </w:t>
            </w:r>
            <w:hyperlink r:id="rId13" w:history="1">
              <w:r w:rsidRPr="00297307">
                <w:rPr>
                  <w:rFonts w:cs="Calibri"/>
                  <w:lang w:val="bg" w:eastAsia="it-IT"/>
                </w:rPr>
                <w:t>управление на ресурсите</w:t>
              </w:r>
            </w:hyperlink>
            <w:r w:rsidRPr="00297307">
              <w:rPr>
                <w:rFonts w:cs="Calibri"/>
                <w:lang w:val="bg"/>
              </w:rPr>
              <w:t xml:space="preserve"> е план за това как ще</w:t>
            </w:r>
            <w:r w:rsidRPr="00297307">
              <w:rPr>
                <w:rFonts w:cs="Calibri"/>
                <w:lang w:val="bg" w:eastAsia="it-IT"/>
              </w:rPr>
              <w:t xml:space="preserve"> разпределяте ресурсите на екипа си – независимо дали това е честотна лента на служителите, технически инструменти или бюджет. Създаването на план за управление на ресурси </w:t>
            </w:r>
            <w:r w:rsidR="002C08DE" w:rsidRPr="00297307">
              <w:rPr>
                <w:rFonts w:cs="Calibri"/>
                <w:lang w:val="bg" w:eastAsia="it-IT"/>
              </w:rPr>
              <w:t>ще</w:t>
            </w:r>
            <w:r w:rsidRPr="00297307">
              <w:rPr>
                <w:rFonts w:cs="Calibri"/>
                <w:lang w:val="bg" w:eastAsia="it-IT"/>
              </w:rPr>
              <w:t xml:space="preserve"> ви помогне да управлявате и планирате ресурсите на екипа си, така че да увеличите максимално наличността</w:t>
            </w:r>
            <w:r w:rsidRPr="00297307">
              <w:rPr>
                <w:rFonts w:cs="Calibri"/>
                <w:lang w:val="bg"/>
              </w:rPr>
              <w:t xml:space="preserve"> на ресурси</w:t>
            </w:r>
            <w:r w:rsidR="009956C8" w:rsidRPr="00297307">
              <w:rPr>
                <w:rFonts w:cs="Calibri"/>
                <w:lang w:val="bg"/>
              </w:rPr>
              <w:t>те си</w:t>
            </w:r>
            <w:r w:rsidRPr="00297307">
              <w:rPr>
                <w:rFonts w:cs="Calibri"/>
                <w:lang w:val="bg"/>
              </w:rPr>
              <w:t>.</w:t>
            </w:r>
          </w:p>
          <w:p w14:paraId="3F01B1CB" w14:textId="77777777" w:rsidR="004D32AA" w:rsidRPr="00297307" w:rsidRDefault="004D32AA" w:rsidP="004D32AA">
            <w:pPr>
              <w:spacing w:before="480" w:after="120"/>
              <w:jc w:val="both"/>
              <w:outlineLvl w:val="3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- Заинтересовани страни</w:t>
            </w:r>
          </w:p>
          <w:p w14:paraId="3F0E9FB3" w14:textId="5FDE62E1" w:rsidR="004D32AA" w:rsidRPr="00297307" w:rsidRDefault="00297307" w:rsidP="004D32AA">
            <w:pPr>
              <w:spacing w:after="240"/>
              <w:jc w:val="both"/>
              <w:rPr>
                <w:rFonts w:eastAsia="Times New Roman" w:cs="Calibri"/>
                <w:lang w:eastAsia="it-IT"/>
              </w:rPr>
            </w:pPr>
            <w:hyperlink r:id="rId14" w:history="1">
              <w:r w:rsidR="004D32AA" w:rsidRPr="00297307">
                <w:rPr>
                  <w:rFonts w:cs="Calibri"/>
                  <w:lang w:val="bg" w:eastAsia="it-IT"/>
                </w:rPr>
                <w:t>Заинтересованите страни по проекта</w:t>
              </w:r>
            </w:hyperlink>
            <w:r w:rsidR="004D32AA" w:rsidRPr="00297307">
              <w:rPr>
                <w:rFonts w:cs="Calibri"/>
                <w:lang w:val="bg" w:eastAsia="it-IT"/>
              </w:rPr>
              <w:t xml:space="preserve"> са вс</w:t>
            </w:r>
            <w:r w:rsidR="009956C8" w:rsidRPr="00297307">
              <w:rPr>
                <w:rFonts w:cs="Calibri"/>
                <w:lang w:val="bg" w:eastAsia="it-IT"/>
              </w:rPr>
              <w:t>ич</w:t>
            </w:r>
            <w:r w:rsidR="004D32AA" w:rsidRPr="00297307">
              <w:rPr>
                <w:rFonts w:cs="Calibri"/>
                <w:lang w:val="bg" w:eastAsia="it-IT"/>
              </w:rPr>
              <w:t>ки, ко</w:t>
            </w:r>
            <w:r w:rsidR="009956C8" w:rsidRPr="00297307">
              <w:rPr>
                <w:rFonts w:cs="Calibri"/>
                <w:lang w:val="bg" w:eastAsia="it-IT"/>
              </w:rPr>
              <w:t>и</w:t>
            </w:r>
            <w:r w:rsidR="004D32AA" w:rsidRPr="00297307">
              <w:rPr>
                <w:rFonts w:cs="Calibri"/>
                <w:lang w:val="bg" w:eastAsia="it-IT"/>
              </w:rPr>
              <w:t>то участва</w:t>
            </w:r>
            <w:r w:rsidR="009956C8" w:rsidRPr="00297307">
              <w:rPr>
                <w:rFonts w:cs="Calibri"/>
                <w:lang w:val="bg" w:eastAsia="it-IT"/>
              </w:rPr>
              <w:t>т</w:t>
            </w:r>
            <w:r w:rsidR="004D32AA" w:rsidRPr="00297307">
              <w:rPr>
                <w:rFonts w:cs="Calibri"/>
                <w:lang w:val="bg" w:eastAsia="it-IT"/>
              </w:rPr>
              <w:t xml:space="preserve"> във вашия проект. Това </w:t>
            </w:r>
            <w:r w:rsidR="002E1DC1" w:rsidRPr="00297307">
              <w:rPr>
                <w:rFonts w:cs="Calibri"/>
                <w:lang w:val="bg" w:eastAsia="it-IT"/>
              </w:rPr>
              <w:t xml:space="preserve">са </w:t>
            </w:r>
            <w:r w:rsidR="004D32AA" w:rsidRPr="00297307">
              <w:rPr>
                <w:rFonts w:cs="Calibri"/>
                <w:lang w:val="bg" w:eastAsia="it-IT"/>
              </w:rPr>
              <w:t>членове</w:t>
            </w:r>
            <w:r w:rsidR="002E1DC1" w:rsidRPr="00297307">
              <w:rPr>
                <w:rFonts w:cs="Calibri"/>
                <w:lang w:val="bg" w:eastAsia="it-IT"/>
              </w:rPr>
              <w:t>те</w:t>
            </w:r>
            <w:r w:rsidR="004D32AA" w:rsidRPr="00297307">
              <w:rPr>
                <w:rFonts w:cs="Calibri"/>
                <w:lang w:val="bg" w:eastAsia="it-IT"/>
              </w:rPr>
              <w:t xml:space="preserve"> на екипа и</w:t>
            </w:r>
            <w:r w:rsidR="002E1DC1" w:rsidRPr="00297307">
              <w:rPr>
                <w:rFonts w:cs="Calibri"/>
                <w:lang w:val="bg" w:eastAsia="it-IT"/>
              </w:rPr>
              <w:t xml:space="preserve"> </w:t>
            </w:r>
            <w:r w:rsidR="004D32AA" w:rsidRPr="00297307">
              <w:rPr>
                <w:rFonts w:cs="Calibri"/>
                <w:lang w:val="bg" w:eastAsia="it-IT"/>
              </w:rPr>
              <w:t>ръководство</w:t>
            </w:r>
            <w:r w:rsidR="002E1DC1" w:rsidRPr="00297307">
              <w:rPr>
                <w:rFonts w:cs="Calibri"/>
                <w:lang w:val="bg" w:eastAsia="it-IT"/>
              </w:rPr>
              <w:t>то му</w:t>
            </w:r>
            <w:r w:rsidR="004D32AA" w:rsidRPr="00297307">
              <w:rPr>
                <w:rFonts w:cs="Calibri"/>
                <w:lang w:val="bg" w:eastAsia="it-IT"/>
              </w:rPr>
              <w:t>.</w:t>
            </w:r>
          </w:p>
          <w:p w14:paraId="2F115F89" w14:textId="77777777" w:rsidR="004D32AA" w:rsidRPr="00297307" w:rsidRDefault="004D32AA" w:rsidP="004D32AA">
            <w:pPr>
              <w:spacing w:before="480" w:after="0"/>
              <w:jc w:val="both"/>
              <w:outlineLvl w:val="3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- Времева линия</w:t>
            </w:r>
          </w:p>
          <w:p w14:paraId="488AC583" w14:textId="24916FA9" w:rsidR="004D32AA" w:rsidRPr="00297307" w:rsidRDefault="004D32AA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lastRenderedPageBreak/>
              <w:t xml:space="preserve">Повечето проекти имат </w:t>
            </w:r>
            <w:hyperlink r:id="rId15" w:history="1">
              <w:r w:rsidRPr="00297307">
                <w:rPr>
                  <w:rFonts w:cs="Calibri"/>
                  <w:lang w:val="bg" w:eastAsia="it-IT"/>
                </w:rPr>
                <w:t>времева линия</w:t>
              </w:r>
            </w:hyperlink>
            <w:r w:rsidRPr="00297307">
              <w:rPr>
                <w:rFonts w:cs="Calibri"/>
                <w:lang w:val="bg" w:eastAsia="it-IT"/>
              </w:rPr>
              <w:t>— начална дата, когато работата стартира, и крайна дата, когато работата приключ</w:t>
            </w:r>
            <w:r w:rsidR="005309EC" w:rsidRPr="00297307">
              <w:rPr>
                <w:rFonts w:cs="Calibri"/>
                <w:lang w:val="bg" w:eastAsia="it-IT"/>
              </w:rPr>
              <w:t>ва</w:t>
            </w:r>
            <w:r w:rsidRPr="00297307">
              <w:rPr>
                <w:rFonts w:cs="Calibri"/>
                <w:lang w:val="bg" w:eastAsia="it-IT"/>
              </w:rPr>
              <w:t>.</w:t>
            </w:r>
          </w:p>
          <w:p w14:paraId="0EC81C04" w14:textId="77777777" w:rsidR="004D32AA" w:rsidRPr="00297307" w:rsidRDefault="004D32AA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</w:p>
          <w:p w14:paraId="2DE78EBC" w14:textId="4CAE85BD" w:rsidR="004D32AA" w:rsidRPr="00297307" w:rsidRDefault="004D32AA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- </w:t>
            </w:r>
            <w:r w:rsidR="005309EC" w:rsidRPr="00297307">
              <w:rPr>
                <w:rFonts w:cs="Calibri"/>
                <w:lang w:val="bg" w:eastAsia="it-IT"/>
              </w:rPr>
              <w:t>Проектни</w:t>
            </w:r>
            <w:r w:rsidRPr="00297307">
              <w:rPr>
                <w:rFonts w:cs="Calibri"/>
                <w:lang w:val="bg" w:eastAsia="it-IT"/>
              </w:rPr>
              <w:t xml:space="preserve"> продукти</w:t>
            </w:r>
          </w:p>
          <w:p w14:paraId="275B8E80" w14:textId="5FE4C6CA" w:rsidR="004D32AA" w:rsidRPr="00297307" w:rsidRDefault="005309EC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Проектните продукти</w:t>
            </w:r>
            <w:r w:rsidR="004D32AA" w:rsidRPr="00297307">
              <w:rPr>
                <w:rFonts w:cs="Calibri"/>
                <w:lang w:val="bg" w:eastAsia="it-IT"/>
              </w:rPr>
              <w:t xml:space="preserve"> са активите, файловете или продуктите, които ще сте </w:t>
            </w:r>
            <w:r w:rsidR="001E1D4E" w:rsidRPr="00297307">
              <w:rPr>
                <w:rFonts w:cs="Calibri"/>
                <w:lang w:val="bg" w:eastAsia="it-IT"/>
              </w:rPr>
              <w:t>създали</w:t>
            </w:r>
            <w:r w:rsidR="004D32AA" w:rsidRPr="00297307">
              <w:rPr>
                <w:rFonts w:cs="Calibri"/>
                <w:lang w:val="bg" w:eastAsia="it-IT"/>
              </w:rPr>
              <w:t xml:space="preserve"> в края на времевата линия на проекта си. </w:t>
            </w:r>
            <w:r w:rsidR="000F33A8" w:rsidRPr="00297307">
              <w:rPr>
                <w:rFonts w:cs="Calibri"/>
                <w:lang w:val="bg" w:eastAsia="it-IT"/>
              </w:rPr>
              <w:t>Проектните</w:t>
            </w:r>
            <w:r w:rsidR="004D32AA" w:rsidRPr="00297307">
              <w:rPr>
                <w:rFonts w:cs="Calibri"/>
                <w:lang w:val="bg" w:eastAsia="it-IT"/>
              </w:rPr>
              <w:t xml:space="preserve"> продукти могат да включват реклами за </w:t>
            </w:r>
            <w:r w:rsidR="000F33A8" w:rsidRPr="00297307">
              <w:rPr>
                <w:rFonts w:cs="Calibri"/>
                <w:lang w:val="bg" w:eastAsia="it-IT"/>
              </w:rPr>
              <w:t xml:space="preserve">определена </w:t>
            </w:r>
            <w:r w:rsidR="004D32AA" w:rsidRPr="00297307">
              <w:rPr>
                <w:rFonts w:cs="Calibri"/>
                <w:lang w:val="bg" w:eastAsia="it-IT"/>
              </w:rPr>
              <w:t xml:space="preserve">кампания или нови функции </w:t>
            </w:r>
            <w:r w:rsidR="00995805" w:rsidRPr="00297307">
              <w:rPr>
                <w:rFonts w:cs="Calibri"/>
                <w:lang w:val="bg" w:eastAsia="it-IT"/>
              </w:rPr>
              <w:t>на</w:t>
            </w:r>
            <w:r w:rsidR="004D32AA" w:rsidRPr="00297307">
              <w:rPr>
                <w:rFonts w:cs="Calibri"/>
                <w:lang w:val="bg" w:eastAsia="it-IT"/>
              </w:rPr>
              <w:t xml:space="preserve"> </w:t>
            </w:r>
            <w:r w:rsidR="00995805" w:rsidRPr="00297307">
              <w:rPr>
                <w:rFonts w:cs="Calibri"/>
                <w:lang w:val="bg" w:eastAsia="it-IT"/>
              </w:rPr>
              <w:t>нов по рода си</w:t>
            </w:r>
            <w:r w:rsidR="004D32AA" w:rsidRPr="00297307">
              <w:rPr>
                <w:rFonts w:cs="Calibri"/>
                <w:lang w:val="bg" w:eastAsia="it-IT"/>
              </w:rPr>
              <w:t xml:space="preserve"> продукт.</w:t>
            </w:r>
            <w:hyperlink r:id="rId16" w:history="1"/>
          </w:p>
          <w:p w14:paraId="7E7693EC" w14:textId="2A9A96B5" w:rsidR="004D32AA" w:rsidRPr="00297307" w:rsidRDefault="004D32AA" w:rsidP="004D32AA">
            <w:pPr>
              <w:spacing w:before="480" w:after="120"/>
              <w:jc w:val="both"/>
              <w:outlineLvl w:val="3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- </w:t>
            </w:r>
            <w:r w:rsidR="000F33A8" w:rsidRPr="00297307">
              <w:rPr>
                <w:rFonts w:cs="Calibri"/>
                <w:lang w:val="bg" w:eastAsia="it-IT"/>
              </w:rPr>
              <w:t>Проектни</w:t>
            </w:r>
            <w:r w:rsidRPr="00297307">
              <w:rPr>
                <w:rFonts w:cs="Calibri"/>
                <w:lang w:val="bg" w:eastAsia="it-IT"/>
              </w:rPr>
              <w:t xml:space="preserve"> етапи</w:t>
            </w:r>
          </w:p>
          <w:p w14:paraId="2615B341" w14:textId="6C6D6D2D" w:rsidR="004D32AA" w:rsidRPr="00297307" w:rsidRDefault="00297307" w:rsidP="004D32AA">
            <w:pPr>
              <w:spacing w:after="240"/>
              <w:jc w:val="both"/>
              <w:rPr>
                <w:rFonts w:eastAsia="Times New Roman" w:cs="Calibri"/>
                <w:lang w:eastAsia="it-IT"/>
              </w:rPr>
            </w:pPr>
            <w:hyperlink r:id="rId17" w:history="1">
              <w:r w:rsidR="00995805" w:rsidRPr="00297307">
                <w:rPr>
                  <w:rFonts w:cs="Calibri"/>
                  <w:lang w:val="bg" w:eastAsia="it-IT"/>
                </w:rPr>
                <w:t>Проектните</w:t>
              </w:r>
              <w:r w:rsidR="004D32AA" w:rsidRPr="00297307">
                <w:rPr>
                  <w:rFonts w:cs="Calibri"/>
                  <w:lang w:val="bg" w:eastAsia="it-IT"/>
                </w:rPr>
                <w:t xml:space="preserve"> етапи</w:t>
              </w:r>
            </w:hyperlink>
            <w:r w:rsidR="004D32AA" w:rsidRPr="00297307">
              <w:rPr>
                <w:rFonts w:cs="Calibri"/>
                <w:lang w:val="bg" w:eastAsia="it-IT"/>
              </w:rPr>
              <w:t xml:space="preserve"> са </w:t>
            </w:r>
            <w:r w:rsidR="00A7710D" w:rsidRPr="00297307">
              <w:rPr>
                <w:rFonts w:cs="Calibri"/>
                <w:lang w:val="bg" w:eastAsia="it-IT"/>
              </w:rPr>
              <w:t>„</w:t>
            </w:r>
            <w:r w:rsidR="004D32AA" w:rsidRPr="00297307">
              <w:rPr>
                <w:rFonts w:cs="Calibri"/>
                <w:lang w:val="bg" w:eastAsia="it-IT"/>
              </w:rPr>
              <w:t>контролно-пропускателни пунктове</w:t>
            </w:r>
            <w:r w:rsidR="00A7710D" w:rsidRPr="00297307">
              <w:rPr>
                <w:rFonts w:cs="Calibri"/>
                <w:lang w:val="bg" w:eastAsia="it-IT"/>
              </w:rPr>
              <w:t>“</w:t>
            </w:r>
            <w:r w:rsidR="004D32AA" w:rsidRPr="00297307">
              <w:rPr>
                <w:rFonts w:cs="Calibri"/>
                <w:lang w:val="bg" w:eastAsia="it-IT"/>
              </w:rPr>
              <w:t xml:space="preserve">, които </w:t>
            </w:r>
            <w:r w:rsidR="00995805" w:rsidRPr="00297307">
              <w:rPr>
                <w:rFonts w:cs="Calibri"/>
                <w:lang w:val="bg" w:eastAsia="it-IT"/>
              </w:rPr>
              <w:t>о</w:t>
            </w:r>
            <w:r w:rsidR="004D32AA" w:rsidRPr="00297307">
              <w:rPr>
                <w:rFonts w:cs="Calibri"/>
                <w:lang w:val="bg" w:eastAsia="it-IT"/>
              </w:rPr>
              <w:t>знача</w:t>
            </w:r>
            <w:r w:rsidR="00995805" w:rsidRPr="00297307">
              <w:rPr>
                <w:rFonts w:cs="Calibri"/>
                <w:lang w:val="bg" w:eastAsia="it-IT"/>
              </w:rPr>
              <w:t>ва</w:t>
            </w:r>
            <w:r w:rsidR="004D32AA" w:rsidRPr="00297307">
              <w:rPr>
                <w:rFonts w:cs="Calibri"/>
                <w:lang w:val="bg" w:eastAsia="it-IT"/>
              </w:rPr>
              <w:t xml:space="preserve">т кога е </w:t>
            </w:r>
            <w:r w:rsidR="007D4390" w:rsidRPr="00297307">
              <w:rPr>
                <w:rFonts w:cs="Calibri"/>
                <w:lang w:val="bg" w:eastAsia="it-IT"/>
              </w:rPr>
              <w:t>из</w:t>
            </w:r>
            <w:r w:rsidR="004D32AA" w:rsidRPr="00297307">
              <w:rPr>
                <w:rFonts w:cs="Calibri"/>
                <w:lang w:val="bg" w:eastAsia="it-IT"/>
              </w:rPr>
              <w:t xml:space="preserve">вършена </w:t>
            </w:r>
            <w:r w:rsidR="00C540E7" w:rsidRPr="00297307">
              <w:rPr>
                <w:rFonts w:cs="Calibri"/>
                <w:lang w:val="bg" w:eastAsia="it-IT"/>
              </w:rPr>
              <w:t xml:space="preserve">или ще бъде извършена </w:t>
            </w:r>
            <w:r w:rsidR="00005349" w:rsidRPr="00297307">
              <w:rPr>
                <w:rFonts w:cs="Calibri"/>
                <w:lang w:val="bg" w:eastAsia="it-IT"/>
              </w:rPr>
              <w:t>дадена</w:t>
            </w:r>
            <w:r w:rsidR="004D32AA" w:rsidRPr="00297307">
              <w:rPr>
                <w:rFonts w:cs="Calibri"/>
                <w:lang w:val="bg" w:eastAsia="it-IT"/>
              </w:rPr>
              <w:t xml:space="preserve"> работа. За разлика от </w:t>
            </w:r>
            <w:r w:rsidR="00C540E7" w:rsidRPr="00297307">
              <w:rPr>
                <w:rFonts w:cs="Calibri"/>
                <w:lang w:val="bg" w:eastAsia="it-IT"/>
              </w:rPr>
              <w:t>проектните</w:t>
            </w:r>
            <w:r w:rsidR="004D32AA" w:rsidRPr="00297307">
              <w:rPr>
                <w:rFonts w:cs="Calibri"/>
                <w:lang w:val="bg" w:eastAsia="it-IT"/>
              </w:rPr>
              <w:t xml:space="preserve"> продукти, които представляват продукт или резултат, един </w:t>
            </w:r>
            <w:r w:rsidR="00C540E7" w:rsidRPr="00297307">
              <w:rPr>
                <w:rFonts w:cs="Calibri"/>
                <w:lang w:val="bg" w:eastAsia="it-IT"/>
              </w:rPr>
              <w:t>етап</w:t>
            </w:r>
            <w:r w:rsidR="004D32AA" w:rsidRPr="00297307">
              <w:rPr>
                <w:rFonts w:cs="Calibri"/>
                <w:lang w:val="bg" w:eastAsia="it-IT"/>
              </w:rPr>
              <w:t xml:space="preserve"> </w:t>
            </w:r>
            <w:r w:rsidR="00DA2DD8" w:rsidRPr="00297307">
              <w:rPr>
                <w:rFonts w:cs="Calibri"/>
                <w:lang w:val="bg" w:eastAsia="it-IT"/>
              </w:rPr>
              <w:t xml:space="preserve">представлява отрязък от </w:t>
            </w:r>
            <w:r w:rsidR="004D32AA" w:rsidRPr="00297307">
              <w:rPr>
                <w:rFonts w:cs="Calibri"/>
                <w:lang w:val="bg" w:eastAsia="it-IT"/>
              </w:rPr>
              <w:t>време.</w:t>
            </w:r>
          </w:p>
          <w:p w14:paraId="298A9B75" w14:textId="289021B8" w:rsidR="004D32AA" w:rsidRPr="00297307" w:rsidRDefault="004D32AA" w:rsidP="004D32AA">
            <w:pPr>
              <w:spacing w:before="480" w:after="0"/>
              <w:jc w:val="both"/>
              <w:outlineLvl w:val="3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- </w:t>
            </w:r>
            <w:r w:rsidR="00DA2DD8" w:rsidRPr="00297307">
              <w:rPr>
                <w:rFonts w:cs="Calibri"/>
                <w:lang w:val="bg" w:eastAsia="it-IT"/>
              </w:rPr>
              <w:t>Свързаност</w:t>
            </w:r>
          </w:p>
          <w:p w14:paraId="457A9EFC" w14:textId="662A9AA4" w:rsidR="004D32AA" w:rsidRPr="00297307" w:rsidRDefault="00DA2DD8" w:rsidP="004D32AA">
            <w:p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Понякога има събития</w:t>
            </w:r>
            <w:r w:rsidR="007D37BA" w:rsidRPr="00297307">
              <w:rPr>
                <w:rFonts w:cs="Calibri"/>
                <w:lang w:val="bg" w:eastAsia="it-IT"/>
              </w:rPr>
              <w:t xml:space="preserve"> или задачи</w:t>
            </w:r>
            <w:r w:rsidRPr="00297307">
              <w:rPr>
                <w:rFonts w:cs="Calibri"/>
                <w:lang w:val="bg" w:eastAsia="it-IT"/>
              </w:rPr>
              <w:t>, които трябва да се случат</w:t>
            </w:r>
            <w:r w:rsidR="007D37BA" w:rsidRPr="00297307">
              <w:rPr>
                <w:rFonts w:cs="Calibri"/>
                <w:lang w:val="bg" w:eastAsia="it-IT"/>
              </w:rPr>
              <w:t xml:space="preserve"> /да бъдат изпълнени/, за да може да стартира работата по следващите събития или задачи.</w:t>
            </w:r>
            <w:r w:rsidR="004D32AA" w:rsidRPr="00297307">
              <w:rPr>
                <w:rFonts w:cs="Calibri"/>
                <w:lang w:val="bg" w:eastAsia="it-IT"/>
              </w:rPr>
              <w:t xml:space="preserve"> </w:t>
            </w:r>
            <w:r w:rsidR="00294026" w:rsidRPr="00297307">
              <w:rPr>
                <w:rFonts w:cs="Calibri"/>
                <w:lang w:val="bg" w:eastAsia="it-IT"/>
              </w:rPr>
              <w:t xml:space="preserve">В такива случаи е добре да се </w:t>
            </w:r>
            <w:proofErr w:type="spellStart"/>
            <w:r w:rsidR="00294026" w:rsidRPr="00297307">
              <w:rPr>
                <w:rFonts w:cs="Calibri"/>
                <w:lang w:val="bg" w:eastAsia="it-IT"/>
              </w:rPr>
              <w:t>изолзва</w:t>
            </w:r>
            <w:proofErr w:type="spellEnd"/>
            <w:r w:rsidR="004D32AA" w:rsidRPr="00297307">
              <w:rPr>
                <w:rFonts w:cs="Calibri"/>
                <w:lang w:val="bg" w:eastAsia="it-IT"/>
              </w:rPr>
              <w:t xml:space="preserve"> диаграма на </w:t>
            </w:r>
            <w:hyperlink r:id="rId18" w:history="1">
              <w:r w:rsidR="004D32AA" w:rsidRPr="00297307">
                <w:rPr>
                  <w:rFonts w:cs="Calibri"/>
                  <w:lang w:val="bg" w:eastAsia="it-IT"/>
                </w:rPr>
                <w:t>Гант,</w:t>
              </w:r>
            </w:hyperlink>
            <w:r w:rsidR="004D32AA" w:rsidRPr="00297307">
              <w:rPr>
                <w:rFonts w:cs="Calibri"/>
                <w:lang w:val="bg"/>
              </w:rPr>
              <w:t xml:space="preserve"> </w:t>
            </w:r>
            <w:r w:rsidR="004D32AA" w:rsidRPr="00297307">
              <w:rPr>
                <w:rFonts w:cs="Calibri"/>
                <w:lang w:val="bg" w:eastAsia="it-IT"/>
              </w:rPr>
              <w:t xml:space="preserve"> за да можете да визуализирате работата си във врем</w:t>
            </w:r>
            <w:r w:rsidR="00294026" w:rsidRPr="00297307">
              <w:rPr>
                <w:rFonts w:cs="Calibri"/>
                <w:lang w:val="bg" w:eastAsia="it-IT"/>
              </w:rPr>
              <w:t>ето</w:t>
            </w:r>
            <w:r w:rsidR="004D32AA" w:rsidRPr="00297307">
              <w:rPr>
                <w:rFonts w:cs="Calibri"/>
                <w:lang w:val="bg" w:eastAsia="it-IT"/>
              </w:rPr>
              <w:t>.</w:t>
            </w:r>
          </w:p>
          <w:p w14:paraId="0C320E54" w14:textId="77777777" w:rsidR="004D32AA" w:rsidRPr="00297307" w:rsidRDefault="004D32AA" w:rsidP="004D32AA">
            <w:pPr>
              <w:spacing w:before="480" w:after="120"/>
              <w:jc w:val="both"/>
              <w:outlineLvl w:val="3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- Актуализации на напредъка и състоянието</w:t>
            </w:r>
          </w:p>
          <w:p w14:paraId="775C6BC1" w14:textId="77777777" w:rsidR="004D32AA" w:rsidRPr="00297307" w:rsidRDefault="004D32AA" w:rsidP="004D32AA">
            <w:pPr>
              <w:spacing w:after="24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Докато управлявате проекта си, ще трябва да изпращате отчети за напредъка и </w:t>
            </w:r>
            <w:hyperlink r:id="rId19" w:history="1">
              <w:r w:rsidRPr="00297307">
                <w:rPr>
                  <w:rFonts w:cs="Calibri"/>
                  <w:lang w:val="bg" w:eastAsia="it-IT"/>
                </w:rPr>
                <w:t>актуализации на състоянието</w:t>
              </w:r>
            </w:hyperlink>
            <w:r w:rsidRPr="00297307">
              <w:rPr>
                <w:rFonts w:cs="Calibri"/>
                <w:lang w:val="bg"/>
              </w:rPr>
              <w:t xml:space="preserve"> на</w:t>
            </w:r>
            <w:r w:rsidRPr="00297307">
              <w:rPr>
                <w:rFonts w:cs="Calibri"/>
                <w:lang w:val="bg" w:eastAsia="it-IT"/>
              </w:rPr>
              <w:t xml:space="preserve"> заинтересованите страни по проекта. Доброто отчитане може да увеличи кръстосаната функционална видимост и сътрудничеството.</w:t>
            </w:r>
          </w:p>
          <w:p w14:paraId="2F9EB0A4" w14:textId="0AF1CAD1" w:rsidR="006A770E" w:rsidRPr="00297307" w:rsidRDefault="00F76379" w:rsidP="006A770E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spacing w:val="-5"/>
                <w:lang w:eastAsia="it-IT"/>
              </w:rPr>
            </w:pPr>
            <w:r w:rsidRPr="00297307">
              <w:rPr>
                <w:rFonts w:cs="Calibri"/>
                <w:spacing w:val="-5"/>
                <w:lang w:val="bg" w:eastAsia="it-IT"/>
              </w:rPr>
              <w:t xml:space="preserve">Пет </w:t>
            </w:r>
            <w:r w:rsidR="00067C89" w:rsidRPr="00297307">
              <w:rPr>
                <w:rFonts w:cs="Calibri"/>
                <w:spacing w:val="-5"/>
                <w:lang w:val="bg" w:eastAsia="it-IT"/>
              </w:rPr>
              <w:t>елемента на ползотворното сътрудничество при</w:t>
            </w:r>
            <w:r w:rsidR="001A1D1C" w:rsidRPr="00297307">
              <w:rPr>
                <w:rFonts w:cs="Calibri"/>
                <w:spacing w:val="-5"/>
                <w:lang w:val="bg" w:eastAsia="it-IT"/>
              </w:rPr>
              <w:t xml:space="preserve"> управлението на проекти</w:t>
            </w:r>
          </w:p>
          <w:p w14:paraId="75EB6236" w14:textId="556840E1" w:rsidR="006A770E" w:rsidRPr="00297307" w:rsidRDefault="00F76379" w:rsidP="006A770E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1. Ясните, организирани планове подобряват сътрудничеството в екип</w:t>
            </w:r>
            <w:r w:rsidR="003C1B6A" w:rsidRPr="00297307">
              <w:rPr>
                <w:rFonts w:cs="Calibri"/>
                <w:lang w:val="bg" w:eastAsia="it-IT"/>
              </w:rPr>
              <w:t>а</w:t>
            </w:r>
          </w:p>
          <w:p w14:paraId="62239B44" w14:textId="0703268B" w:rsidR="006A770E" w:rsidRPr="00297307" w:rsidRDefault="006A770E" w:rsidP="006A770E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2</w:t>
            </w:r>
            <w:r w:rsidR="00F76379" w:rsidRPr="00297307">
              <w:rPr>
                <w:rFonts w:cs="Calibri"/>
                <w:lang w:val="bg" w:eastAsia="it-IT"/>
              </w:rPr>
              <w:t>. Определянето на ролята на всички</w:t>
            </w:r>
            <w:r w:rsidR="00D51B3A" w:rsidRPr="00297307">
              <w:rPr>
                <w:rFonts w:cs="Calibri"/>
                <w:lang w:val="bg" w:eastAsia="it-IT"/>
              </w:rPr>
              <w:t xml:space="preserve"> участници</w:t>
            </w:r>
            <w:r w:rsidR="00F76379" w:rsidRPr="00297307">
              <w:rPr>
                <w:rFonts w:cs="Calibri"/>
                <w:lang w:val="bg" w:eastAsia="it-IT"/>
              </w:rPr>
              <w:t xml:space="preserve"> елиминира объркването</w:t>
            </w:r>
          </w:p>
          <w:p w14:paraId="0B085E0B" w14:textId="6A7A6410" w:rsidR="006A770E" w:rsidRPr="00297307" w:rsidRDefault="00F76379" w:rsidP="006A770E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3. Добре </w:t>
            </w:r>
            <w:r w:rsidR="00C01E6C" w:rsidRPr="00297307">
              <w:rPr>
                <w:rFonts w:cs="Calibri"/>
                <w:lang w:val="bg" w:eastAsia="it-IT"/>
              </w:rPr>
              <w:t>поставените и дефинирани</w:t>
            </w:r>
            <w:r w:rsidRPr="00297307">
              <w:rPr>
                <w:rFonts w:cs="Calibri"/>
                <w:lang w:val="bg" w:eastAsia="it-IT"/>
              </w:rPr>
              <w:t xml:space="preserve"> цели подобряват ефективността на екипа</w:t>
            </w:r>
          </w:p>
          <w:p w14:paraId="5B0C7368" w14:textId="7A6D14BE" w:rsidR="006A770E" w:rsidRPr="00297307" w:rsidRDefault="00F76379" w:rsidP="006A770E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4. Определянето на комуникационен план поддържа вашия екип </w:t>
            </w:r>
            <w:r w:rsidR="00C01E6C" w:rsidRPr="00297307">
              <w:rPr>
                <w:rFonts w:cs="Calibri"/>
                <w:lang w:val="bg" w:eastAsia="it-IT"/>
              </w:rPr>
              <w:t xml:space="preserve">на </w:t>
            </w:r>
            <w:r w:rsidRPr="00297307">
              <w:rPr>
                <w:rFonts w:cs="Calibri"/>
                <w:lang w:val="bg" w:eastAsia="it-IT"/>
              </w:rPr>
              <w:t>фокус</w:t>
            </w:r>
          </w:p>
          <w:p w14:paraId="07B44B74" w14:textId="77777777" w:rsidR="00F76379" w:rsidRPr="00297307" w:rsidRDefault="00F76379" w:rsidP="006A770E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spacing w:val="-5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5. Инструментите за управление на проекти спомагат за повишаване на ефективността</w:t>
            </w:r>
          </w:p>
          <w:p w14:paraId="2ABF5F7C" w14:textId="77777777" w:rsidR="00CE08CF" w:rsidRPr="00297307" w:rsidRDefault="00CE08CF" w:rsidP="00CE08CF">
            <w:pPr>
              <w:rPr>
                <w:rFonts w:cs="Calibri"/>
                <w:b/>
              </w:rPr>
            </w:pPr>
          </w:p>
          <w:p w14:paraId="0ABED052" w14:textId="45C1BE5A" w:rsidR="00CE08CF" w:rsidRPr="00297307" w:rsidRDefault="00CE08CF" w:rsidP="00CE08CF">
            <w:pPr>
              <w:rPr>
                <w:rFonts w:cs="Calibri"/>
                <w:b/>
              </w:rPr>
            </w:pPr>
            <w:r w:rsidRPr="00297307">
              <w:rPr>
                <w:rFonts w:cs="Calibri"/>
                <w:b/>
                <w:lang w:val="bg"/>
              </w:rPr>
              <w:t>1.4</w:t>
            </w:r>
            <w:r w:rsidR="00C01E6C" w:rsidRPr="00297307">
              <w:rPr>
                <w:rFonts w:cs="Calibri"/>
                <w:b/>
                <w:lang w:val="bg"/>
              </w:rPr>
              <w:t>.</w:t>
            </w:r>
            <w:r w:rsidRPr="00297307">
              <w:rPr>
                <w:rFonts w:cs="Calibri"/>
                <w:b/>
                <w:lang w:val="bg"/>
              </w:rPr>
              <w:t xml:space="preserve"> Управление на проекти за земеделски стопани</w:t>
            </w:r>
          </w:p>
          <w:p w14:paraId="554A9D13" w14:textId="5BD81B72" w:rsidR="006F514E" w:rsidRPr="00297307" w:rsidRDefault="006F514E" w:rsidP="00E12931">
            <w:pPr>
              <w:jc w:val="both"/>
              <w:rPr>
                <w:rFonts w:cs="Calibri"/>
              </w:rPr>
            </w:pPr>
            <w:r w:rsidRPr="00297307">
              <w:rPr>
                <w:rFonts w:cs="Calibri"/>
                <w:shd w:val="clear" w:color="auto" w:fill="FFFFFF"/>
                <w:lang w:val="bg"/>
              </w:rPr>
              <w:lastRenderedPageBreak/>
              <w:t xml:space="preserve">Селското стопанство играе жизненоважна роля </w:t>
            </w:r>
            <w:r w:rsidR="009B04BD" w:rsidRPr="00297307">
              <w:rPr>
                <w:rFonts w:cs="Calibri"/>
                <w:shd w:val="clear" w:color="auto" w:fill="FFFFFF"/>
                <w:lang w:val="bg"/>
              </w:rPr>
              <w:t>за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 икономическия растеж на страната, </w:t>
            </w:r>
            <w:r w:rsidR="00420EA6" w:rsidRPr="00297307">
              <w:rPr>
                <w:rFonts w:cs="Calibri"/>
                <w:shd w:val="clear" w:color="auto" w:fill="FFFFFF"/>
                <w:lang w:val="bg"/>
              </w:rPr>
              <w:t xml:space="preserve">явявайки се </w:t>
            </w:r>
            <w:r w:rsidR="00127D9D" w:rsidRPr="00297307">
              <w:rPr>
                <w:rFonts w:cs="Calibri"/>
                <w:shd w:val="clear" w:color="auto" w:fill="FFFFFF"/>
                <w:lang w:val="bg"/>
              </w:rPr>
              <w:t>вечнозелена тем</w:t>
            </w:r>
            <w:r w:rsidR="004E6248" w:rsidRPr="00297307">
              <w:rPr>
                <w:rFonts w:cs="Calibri"/>
                <w:shd w:val="clear" w:color="auto" w:fill="FFFFFF"/>
                <w:lang w:val="bg"/>
              </w:rPr>
              <w:t>а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. За да се поддържа селскостопанският растеж и да се </w:t>
            </w:r>
            <w:r w:rsidR="00251943" w:rsidRPr="00297307">
              <w:rPr>
                <w:rFonts w:cs="Calibri"/>
                <w:shd w:val="clear" w:color="auto" w:fill="FFFFFF"/>
                <w:lang w:val="bg"/>
              </w:rPr>
              <w:t>за</w:t>
            </w:r>
            <w:r w:rsidRPr="00297307">
              <w:rPr>
                <w:rFonts w:cs="Calibri"/>
                <w:shd w:val="clear" w:color="auto" w:fill="FFFFFF"/>
                <w:lang w:val="bg"/>
              </w:rPr>
              <w:t>па</w:t>
            </w:r>
            <w:r w:rsidR="00251943" w:rsidRPr="00297307">
              <w:rPr>
                <w:rFonts w:cs="Calibri"/>
                <w:shd w:val="clear" w:color="auto" w:fill="FFFFFF"/>
                <w:lang w:val="bg"/>
              </w:rPr>
              <w:t>з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и животът на земеделските стопани в периода след Ковид, е от критично значение да има </w:t>
            </w:r>
            <w:r w:rsidR="00E568E9" w:rsidRPr="00297307">
              <w:rPr>
                <w:rFonts w:cs="Calibri"/>
                <w:shd w:val="clear" w:color="auto" w:fill="FFFFFF"/>
                <w:lang w:val="bg-BG"/>
              </w:rPr>
              <w:t>кой да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 управл</w:t>
            </w:r>
            <w:r w:rsidR="00E568E9" w:rsidRPr="00297307">
              <w:rPr>
                <w:rFonts w:cs="Calibri"/>
                <w:shd w:val="clear" w:color="auto" w:fill="FFFFFF"/>
                <w:lang w:val="bg"/>
              </w:rPr>
              <w:t>ява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 проекти</w:t>
            </w:r>
            <w:r w:rsidR="00E12931" w:rsidRPr="00297307">
              <w:rPr>
                <w:rFonts w:cs="Calibri"/>
                <w:shd w:val="clear" w:color="auto" w:fill="FFFFFF"/>
                <w:lang w:val="bg"/>
              </w:rPr>
              <w:t>.</w:t>
            </w:r>
          </w:p>
          <w:p w14:paraId="756DF231" w14:textId="4ED5A40F" w:rsidR="006F514E" w:rsidRPr="00297307" w:rsidRDefault="006F514E" w:rsidP="00E12931">
            <w:pPr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>Преди да започнем работа по идентифициране на проблеми</w:t>
            </w:r>
            <w:r w:rsidR="003049E2" w:rsidRPr="00297307">
              <w:rPr>
                <w:rFonts w:cs="Calibri"/>
                <w:lang w:val="bg"/>
              </w:rPr>
              <w:t>те</w:t>
            </w:r>
            <w:r w:rsidRPr="00297307">
              <w:rPr>
                <w:rFonts w:cs="Calibri"/>
                <w:lang w:val="bg"/>
              </w:rPr>
              <w:t xml:space="preserve"> или възможности</w:t>
            </w:r>
            <w:r w:rsidR="003049E2" w:rsidRPr="00297307">
              <w:rPr>
                <w:rFonts w:cs="Calibri"/>
                <w:lang w:val="bg"/>
              </w:rPr>
              <w:t>те</w:t>
            </w:r>
            <w:r w:rsidRPr="00297307">
              <w:rPr>
                <w:rFonts w:cs="Calibri"/>
                <w:lang w:val="bg"/>
              </w:rPr>
              <w:t>, трябва да с</w:t>
            </w:r>
            <w:r w:rsidR="002A70F9" w:rsidRPr="00297307">
              <w:rPr>
                <w:rFonts w:cs="Calibri"/>
                <w:lang w:val="bg"/>
              </w:rPr>
              <w:t>и</w:t>
            </w:r>
            <w:r w:rsidRPr="00297307">
              <w:rPr>
                <w:rFonts w:cs="Calibri"/>
                <w:lang w:val="bg"/>
              </w:rPr>
              <w:t xml:space="preserve"> изясни</w:t>
            </w:r>
            <w:r w:rsidR="002A70F9" w:rsidRPr="00297307">
              <w:rPr>
                <w:rFonts w:cs="Calibri"/>
                <w:lang w:val="bg"/>
              </w:rPr>
              <w:t>м</w:t>
            </w:r>
            <w:r w:rsidRPr="00297307">
              <w:rPr>
                <w:rFonts w:cs="Calibri"/>
                <w:lang w:val="bg"/>
              </w:rPr>
              <w:t xml:space="preserve"> защо ние – поотделно или като група – влизаме в процеса на планиране, и каква е задачата</w:t>
            </w:r>
            <w:r w:rsidR="002A70F9" w:rsidRPr="00297307">
              <w:rPr>
                <w:rFonts w:cs="Calibri"/>
                <w:lang w:val="bg"/>
              </w:rPr>
              <w:t xml:space="preserve"> му</w:t>
            </w:r>
            <w:r w:rsidRPr="00297307">
              <w:rPr>
                <w:rFonts w:cs="Calibri"/>
                <w:lang w:val="bg"/>
              </w:rPr>
              <w:t xml:space="preserve">. Следователно е важно да се изясни контекста на проекта, като се отговори на следния вид въпроси (Анализ на проблема): </w:t>
            </w:r>
          </w:p>
          <w:p w14:paraId="15F138B7" w14:textId="77777777" w:rsidR="006F514E" w:rsidRPr="00297307" w:rsidRDefault="006F514E" w:rsidP="001F6BF1">
            <w:pPr>
              <w:ind w:left="567" w:hanging="425"/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• Как може да се подобри селскостопанското производство? </w:t>
            </w:r>
          </w:p>
          <w:p w14:paraId="62198225" w14:textId="77777777" w:rsidR="006F514E" w:rsidRPr="00297307" w:rsidRDefault="006F514E" w:rsidP="001F6BF1">
            <w:pPr>
              <w:ind w:left="567" w:hanging="425"/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• Как могат да се стабилизират доходите на стопанствата? </w:t>
            </w:r>
          </w:p>
          <w:p w14:paraId="07A2B217" w14:textId="77777777" w:rsidR="006F514E" w:rsidRPr="00297307" w:rsidRDefault="006F514E" w:rsidP="001F6BF1">
            <w:pPr>
              <w:ind w:left="567" w:hanging="425"/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• Как може да се генерира добавена стойност? </w:t>
            </w:r>
          </w:p>
          <w:p w14:paraId="0796DE5F" w14:textId="602F563F" w:rsidR="006F514E" w:rsidRPr="00297307" w:rsidRDefault="006F514E" w:rsidP="001F6BF1">
            <w:pPr>
              <w:ind w:left="567" w:hanging="425"/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>• Кои са основните заинтересовани страни и бенефицие</w:t>
            </w:r>
            <w:r w:rsidR="005C180B" w:rsidRPr="00297307">
              <w:rPr>
                <w:rFonts w:cs="Calibri"/>
                <w:lang w:val="bg"/>
              </w:rPr>
              <w:t>нти</w:t>
            </w:r>
            <w:r w:rsidRPr="00297307">
              <w:rPr>
                <w:rFonts w:cs="Calibri"/>
                <w:lang w:val="bg"/>
              </w:rPr>
              <w:t xml:space="preserve">? </w:t>
            </w:r>
          </w:p>
          <w:p w14:paraId="41DD96F6" w14:textId="550AB016" w:rsidR="006F514E" w:rsidRPr="00297307" w:rsidRDefault="006F514E" w:rsidP="00E12931">
            <w:pPr>
              <w:ind w:left="567" w:hanging="425"/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>• Кой ще се възползва от проекта?</w:t>
            </w:r>
          </w:p>
          <w:p w14:paraId="6CF53AE6" w14:textId="51E11443" w:rsidR="00E465BB" w:rsidRPr="00297307" w:rsidRDefault="006F514E" w:rsidP="00E12931">
            <w:pPr>
              <w:jc w:val="both"/>
              <w:rPr>
                <w:rFonts w:cs="Calibri"/>
                <w:lang w:val="bg"/>
              </w:rPr>
            </w:pPr>
            <w:r w:rsidRPr="00297307">
              <w:rPr>
                <w:rFonts w:cs="Calibri"/>
                <w:lang w:val="bg"/>
              </w:rPr>
              <w:t>Знаем, че селското стопанство и хран</w:t>
            </w:r>
            <w:r w:rsidR="005327D3" w:rsidRPr="00297307">
              <w:rPr>
                <w:rFonts w:cs="Calibri"/>
                <w:lang w:val="bg"/>
              </w:rPr>
              <w:t>ително-вкусовата промишленост</w:t>
            </w:r>
            <w:r w:rsidRPr="00297307">
              <w:rPr>
                <w:rFonts w:cs="Calibri"/>
                <w:lang w:val="bg"/>
              </w:rPr>
              <w:t xml:space="preserve"> са най-важните индустрии в света. Клиенти</w:t>
            </w:r>
            <w:r w:rsidR="005327D3" w:rsidRPr="00297307">
              <w:rPr>
                <w:rFonts w:cs="Calibri"/>
                <w:lang w:val="bg"/>
              </w:rPr>
              <w:t>те</w:t>
            </w:r>
            <w:r w:rsidRPr="00297307">
              <w:rPr>
                <w:rFonts w:cs="Calibri"/>
                <w:lang w:val="bg"/>
              </w:rPr>
              <w:t xml:space="preserve"> винаги търс</w:t>
            </w:r>
            <w:r w:rsidR="005327D3" w:rsidRPr="00297307">
              <w:rPr>
                <w:rFonts w:cs="Calibri"/>
                <w:lang w:val="bg"/>
              </w:rPr>
              <w:t>ят</w:t>
            </w:r>
            <w:r w:rsidRPr="00297307">
              <w:rPr>
                <w:rFonts w:cs="Calibri"/>
                <w:lang w:val="bg"/>
              </w:rPr>
              <w:t xml:space="preserve"> безопасн</w:t>
            </w:r>
            <w:r w:rsidR="007D6D8C" w:rsidRPr="00297307">
              <w:rPr>
                <w:rFonts w:cs="Calibri"/>
                <w:lang w:val="bg"/>
              </w:rPr>
              <w:t>и</w:t>
            </w:r>
            <w:r w:rsidRPr="00297307">
              <w:rPr>
                <w:rFonts w:cs="Calibri"/>
                <w:lang w:val="bg"/>
              </w:rPr>
              <w:t xml:space="preserve"> и качеств</w:t>
            </w:r>
            <w:r w:rsidR="007D6D8C" w:rsidRPr="00297307">
              <w:rPr>
                <w:rFonts w:cs="Calibri"/>
                <w:lang w:val="bg"/>
              </w:rPr>
              <w:t>ени</w:t>
            </w:r>
            <w:r w:rsidRPr="00297307">
              <w:rPr>
                <w:rFonts w:cs="Calibri"/>
                <w:lang w:val="bg"/>
              </w:rPr>
              <w:t xml:space="preserve"> продукти.</w:t>
            </w:r>
          </w:p>
          <w:p w14:paraId="16E17A1A" w14:textId="61DD2564" w:rsidR="00E465BB" w:rsidRPr="00297307" w:rsidRDefault="00E465BB" w:rsidP="00E12931">
            <w:pPr>
              <w:jc w:val="both"/>
              <w:rPr>
                <w:rFonts w:cs="Calibri"/>
                <w:lang w:val="bg"/>
              </w:rPr>
            </w:pPr>
            <w:r w:rsidRPr="00297307">
              <w:rPr>
                <w:rFonts w:cs="Calibri"/>
                <w:lang w:val="bg"/>
              </w:rPr>
              <w:t xml:space="preserve">Основната отговорност на </w:t>
            </w:r>
            <w:r w:rsidR="00905D93" w:rsidRPr="00297307">
              <w:rPr>
                <w:rFonts w:cs="Calibri"/>
                <w:lang w:val="bg"/>
              </w:rPr>
              <w:t>р</w:t>
            </w:r>
            <w:r w:rsidRPr="00297307">
              <w:rPr>
                <w:rFonts w:cs="Calibri"/>
                <w:lang w:val="bg"/>
              </w:rPr>
              <w:t>ъководителя на проекта е да поеме водеща роля в управлението на фир</w:t>
            </w:r>
            <w:r w:rsidR="002879D3" w:rsidRPr="00297307">
              <w:rPr>
                <w:rFonts w:cs="Calibri"/>
                <w:lang w:val="bg"/>
              </w:rPr>
              <w:t>мата</w:t>
            </w:r>
            <w:r w:rsidRPr="00297307">
              <w:rPr>
                <w:rFonts w:cs="Calibri"/>
                <w:lang w:val="bg"/>
              </w:rPr>
              <w:t xml:space="preserve">. Мениджърът на селскостопански проекти трябва да отговаря за управлението на ключови взаимоотношения в страната, включително със спонсори на проекти, предприемачи, изпълнители, както и правителствени заинтересовани страни. Един проект може да демонстрира нови и съществуващи сортове култури на различни заинтересовани страни, включително земеделски производители, преработватели, купувачи на стоки, и НПО и правителствени представители и др. </w:t>
            </w:r>
          </w:p>
          <w:p w14:paraId="6315E453" w14:textId="2867A02C" w:rsidR="00E465BB" w:rsidRPr="00297307" w:rsidRDefault="00E465BB" w:rsidP="00E12931">
            <w:pPr>
              <w:jc w:val="both"/>
              <w:rPr>
                <w:rFonts w:cs="Calibri"/>
                <w:lang w:val="bg"/>
              </w:rPr>
            </w:pPr>
            <w:r w:rsidRPr="00297307">
              <w:rPr>
                <w:rFonts w:cs="Calibri"/>
                <w:lang w:val="bg"/>
              </w:rPr>
              <w:t xml:space="preserve">Какво може да направи един </w:t>
            </w:r>
            <w:r w:rsidR="006221CC" w:rsidRPr="00297307">
              <w:rPr>
                <w:rFonts w:cs="Calibri"/>
                <w:lang w:val="bg"/>
              </w:rPr>
              <w:t xml:space="preserve">проектен </w:t>
            </w:r>
            <w:r w:rsidRPr="00297307">
              <w:rPr>
                <w:rFonts w:cs="Calibri"/>
                <w:lang w:val="bg"/>
              </w:rPr>
              <w:t>ръководител:</w:t>
            </w:r>
          </w:p>
          <w:p w14:paraId="4A59D5CB" w14:textId="148FBF50" w:rsidR="00E465BB" w:rsidRPr="00297307" w:rsidRDefault="00E465BB" w:rsidP="00E12931">
            <w:pPr>
              <w:jc w:val="both"/>
              <w:rPr>
                <w:rFonts w:cs="Calibri"/>
                <w:lang w:val="bg"/>
              </w:rPr>
            </w:pPr>
            <w:r w:rsidRPr="00297307">
              <w:rPr>
                <w:rFonts w:cs="Calibri"/>
                <w:lang w:val="bg"/>
              </w:rPr>
              <w:t xml:space="preserve">Ръководителят на проекта следва да насърчава иновациите, творчеството и лидерството и т.н. </w:t>
            </w:r>
          </w:p>
          <w:p w14:paraId="736BA05D" w14:textId="302886B9" w:rsidR="009C13F8" w:rsidRPr="00297307" w:rsidRDefault="006833F7" w:rsidP="00E12931">
            <w:pPr>
              <w:jc w:val="both"/>
              <w:rPr>
                <w:rFonts w:cs="Calibri"/>
                <w:shd w:val="clear" w:color="auto" w:fill="FFFFFF"/>
              </w:rPr>
            </w:pPr>
            <w:r w:rsidRPr="00297307">
              <w:rPr>
                <w:rFonts w:cs="Calibri"/>
                <w:shd w:val="clear" w:color="auto" w:fill="FFFFFF"/>
                <w:lang w:val="bg"/>
              </w:rPr>
              <w:t>Т</w:t>
            </w:r>
            <w:r w:rsidR="009C13F8" w:rsidRPr="00297307">
              <w:rPr>
                <w:rFonts w:cs="Calibri"/>
                <w:shd w:val="clear" w:color="auto" w:fill="FFFFFF"/>
                <w:lang w:val="bg"/>
              </w:rPr>
              <w:t xml:space="preserve">рябва да 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се </w:t>
            </w:r>
            <w:r w:rsidR="009C13F8" w:rsidRPr="00297307">
              <w:rPr>
                <w:rFonts w:cs="Calibri"/>
                <w:shd w:val="clear" w:color="auto" w:fill="FFFFFF"/>
                <w:lang w:val="bg"/>
              </w:rPr>
              <w:t>въведе система за ефективно планиране и изпълнение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 в селското стопанство</w:t>
            </w:r>
            <w:r w:rsidR="009C13F8" w:rsidRPr="00297307">
              <w:rPr>
                <w:rFonts w:cs="Calibri"/>
                <w:shd w:val="clear" w:color="auto" w:fill="FFFFFF"/>
                <w:lang w:val="bg"/>
              </w:rPr>
              <w:t xml:space="preserve">. За постигането на стратегии за намаляване на бедността всички нови проекти за развитие на селското стопанство и селските райони изискват умения за идентификация и планиране. Тези проекти изискват умения за ефективно изпълнение, </w:t>
            </w:r>
            <w:r w:rsidR="009C13F8" w:rsidRPr="00297307">
              <w:rPr>
                <w:rFonts w:cs="Calibri"/>
                <w:shd w:val="clear" w:color="auto" w:fill="FFFFFF"/>
                <w:lang w:val="bg"/>
              </w:rPr>
              <w:lastRenderedPageBreak/>
              <w:t>за да се гарантира устойчивостта на проектите.</w:t>
            </w:r>
          </w:p>
          <w:p w14:paraId="02F404E7" w14:textId="0EAB383B" w:rsidR="009C13F8" w:rsidRPr="00297307" w:rsidRDefault="002142DB" w:rsidP="00E12931">
            <w:pPr>
              <w:jc w:val="both"/>
              <w:rPr>
                <w:rFonts w:cs="Calibri"/>
                <w:shd w:val="clear" w:color="auto" w:fill="FFFFFF"/>
              </w:rPr>
            </w:pPr>
            <w:r w:rsidRPr="00297307">
              <w:rPr>
                <w:rFonts w:cs="Calibri"/>
                <w:shd w:val="clear" w:color="auto" w:fill="FFFFFF"/>
                <w:lang w:val="bg"/>
              </w:rPr>
              <w:t>Проектно управление в няколко стъпки</w:t>
            </w:r>
            <w:r w:rsidR="001F6BF1" w:rsidRPr="00297307">
              <w:rPr>
                <w:rFonts w:cs="Calibri"/>
                <w:shd w:val="clear" w:color="auto" w:fill="FFFFFF"/>
                <w:lang w:val="bg"/>
              </w:rPr>
              <w:t>:</w:t>
            </w:r>
          </w:p>
          <w:p w14:paraId="666CC1CC" w14:textId="66F43454" w:rsidR="001F6BF1" w:rsidRPr="00297307" w:rsidRDefault="00F06CA8" w:rsidP="001F6BF1">
            <w:pPr>
              <w:pStyle w:val="Ttulo1"/>
              <w:numPr>
                <w:ilvl w:val="0"/>
                <w:numId w:val="13"/>
              </w:numPr>
              <w:spacing w:line="240" w:lineRule="atLeast"/>
              <w:jc w:val="both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lang w:val="it-IT" w:eastAsia="it-IT"/>
              </w:rPr>
            </w:pP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п</w:t>
            </w:r>
            <w:r w:rsidR="00211E14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роучете възможностите за реализиране на проекта</w:t>
            </w:r>
            <w:r w:rsidR="001F6BF1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;</w:t>
            </w:r>
          </w:p>
          <w:p w14:paraId="75538B92" w14:textId="3B8CBB3A" w:rsidR="00574AA1" w:rsidRPr="00297307" w:rsidRDefault="009C13F8" w:rsidP="00574AA1">
            <w:pPr>
              <w:pStyle w:val="Ttulo1"/>
              <w:numPr>
                <w:ilvl w:val="0"/>
                <w:numId w:val="13"/>
              </w:numPr>
              <w:spacing w:line="240" w:lineRule="atLeast"/>
              <w:jc w:val="both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lang w:val="it-IT" w:eastAsia="it-IT"/>
              </w:rPr>
            </w:pP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идентифицира</w:t>
            </w:r>
            <w:r w:rsidR="00211E14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йте</w:t>
            </w: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 подходящ агробизнес;</w:t>
            </w:r>
          </w:p>
          <w:p w14:paraId="211E566E" w14:textId="4F9576D9" w:rsidR="00574AA1" w:rsidRPr="00297307" w:rsidRDefault="00F06CA8" w:rsidP="00574AA1">
            <w:pPr>
              <w:pStyle w:val="Ttulo1"/>
              <w:numPr>
                <w:ilvl w:val="0"/>
                <w:numId w:val="13"/>
              </w:numPr>
              <w:spacing w:line="240" w:lineRule="atLeast"/>
              <w:jc w:val="both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lang w:val="it-IT" w:eastAsia="it-IT"/>
              </w:rPr>
            </w:pP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скицирайте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 осъществими и жизнеспособни проекти;</w:t>
            </w:r>
          </w:p>
          <w:p w14:paraId="23E66D24" w14:textId="5AFAE4FC" w:rsidR="00574AA1" w:rsidRPr="00297307" w:rsidRDefault="00F06CA8" w:rsidP="00574AA1">
            <w:pPr>
              <w:pStyle w:val="Ttulo1"/>
              <w:numPr>
                <w:ilvl w:val="0"/>
                <w:numId w:val="13"/>
              </w:numPr>
              <w:spacing w:line="240" w:lineRule="atLeast"/>
              <w:jc w:val="both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lang w:val="it-IT" w:eastAsia="it-IT"/>
              </w:rPr>
            </w:pP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-BG" w:eastAsia="it-IT"/>
              </w:rPr>
              <w:t xml:space="preserve">изгответе 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график </w:t>
            </w: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за 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проект</w:t>
            </w: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ните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 дейности </w:t>
            </w:r>
            <w:r w:rsidR="005F4D55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и следете 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за ефективно</w:t>
            </w:r>
            <w:r w:rsidR="005F4D55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то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 изпълнение;</w:t>
            </w:r>
          </w:p>
          <w:p w14:paraId="59F5B3E0" w14:textId="70961FF3" w:rsidR="00574AA1" w:rsidRPr="00297307" w:rsidRDefault="009C13F8" w:rsidP="00574AA1">
            <w:pPr>
              <w:pStyle w:val="Ttulo1"/>
              <w:numPr>
                <w:ilvl w:val="0"/>
                <w:numId w:val="13"/>
              </w:numPr>
              <w:spacing w:line="240" w:lineRule="atLeast"/>
              <w:jc w:val="both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lang w:val="it-IT" w:eastAsia="it-IT"/>
              </w:rPr>
            </w:pP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използва</w:t>
            </w:r>
            <w:r w:rsidR="005F4D55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йте</w:t>
            </w: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 ефективно и ефикасно проектните ресурси; </w:t>
            </w:r>
          </w:p>
          <w:p w14:paraId="42028240" w14:textId="15818688" w:rsidR="00574AA1" w:rsidRPr="00297307" w:rsidRDefault="005F4D55" w:rsidP="00574AA1">
            <w:pPr>
              <w:pStyle w:val="Ttulo1"/>
              <w:numPr>
                <w:ilvl w:val="0"/>
                <w:numId w:val="13"/>
              </w:numPr>
              <w:spacing w:line="240" w:lineRule="atLeast"/>
              <w:jc w:val="both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lang w:val="it-IT" w:eastAsia="it-IT"/>
              </w:rPr>
            </w:pP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водете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 подходящи отчети</w:t>
            </w:r>
            <w:r w:rsidR="008C0E4E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, придържайте се към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 xml:space="preserve"> бизнес план</w:t>
            </w:r>
            <w:r w:rsidR="008C0E4E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а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lang w:val="bg" w:eastAsia="it-IT"/>
              </w:rPr>
              <w:t>;</w:t>
            </w:r>
          </w:p>
          <w:p w14:paraId="754B9DF9" w14:textId="3F17C0F0" w:rsidR="009C13F8" w:rsidRPr="00297307" w:rsidRDefault="008C0E4E" w:rsidP="00303D08">
            <w:pPr>
              <w:pStyle w:val="Ttulo1"/>
              <w:numPr>
                <w:ilvl w:val="0"/>
                <w:numId w:val="13"/>
              </w:numPr>
              <w:spacing w:line="240" w:lineRule="atLeast"/>
              <w:jc w:val="both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lang w:val="it-IT" w:eastAsia="it-IT"/>
              </w:rPr>
            </w:pPr>
            <w:r w:rsidRPr="00297307"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  <w:lang w:val="bg"/>
              </w:rPr>
              <w:t>създайте</w:t>
            </w:r>
            <w:r w:rsidR="009C13F8" w:rsidRPr="00297307"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  <w:lang w:val="bg"/>
              </w:rPr>
              <w:t xml:space="preserve"> план за мониторинг и оценка на устойчивостта;</w:t>
            </w:r>
          </w:p>
        </w:tc>
      </w:tr>
      <w:tr w:rsidR="00A42170" w:rsidRPr="00297307" w14:paraId="151E9784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947A25" w14:textId="50CF91CE" w:rsidR="00A42170" w:rsidRPr="00297307" w:rsidRDefault="008C0E4E" w:rsidP="00A42170">
            <w:pPr>
              <w:ind w:left="567" w:hanging="425"/>
              <w:rPr>
                <w:rFonts w:cs="Calibri"/>
                <w:b/>
                <w:color w:val="FFFFFF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lastRenderedPageBreak/>
              <w:t>План-конспект на темата</w:t>
            </w:r>
            <w:r w:rsidR="00A42170" w:rsidRPr="00297307">
              <w:rPr>
                <w:rFonts w:cs="Calibri"/>
                <w:b/>
                <w:color w:val="FFFFFF"/>
                <w:lang w:val="bg"/>
              </w:rPr>
              <w:t xml:space="preserve"> </w:t>
            </w:r>
          </w:p>
        </w:tc>
      </w:tr>
      <w:tr w:rsidR="00A42170" w:rsidRPr="00297307" w14:paraId="4079EE04" w14:textId="77777777" w:rsidTr="00A42170">
        <w:trPr>
          <w:trHeight w:val="257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A74DAA" w14:textId="11B7C5A6" w:rsidR="00A42170" w:rsidRPr="00297307" w:rsidRDefault="00D314AC" w:rsidP="00D314AC">
            <w:pPr>
              <w:rPr>
                <w:rFonts w:cs="Calibri"/>
                <w:lang w:val="bg"/>
              </w:rPr>
            </w:pPr>
            <w:r w:rsidRPr="00297307">
              <w:rPr>
                <w:rFonts w:cs="Calibri"/>
                <w:bCs/>
                <w:lang w:val="bg"/>
              </w:rPr>
              <w:t xml:space="preserve">Управлението на проекти е прилагането на процеси, методи, умения, знания и опит за постигане на конкретни проектни цели съгласно критериите за приемане на проекта в рамките на договорени параметри. </w:t>
            </w:r>
            <w:r w:rsidR="00B85632" w:rsidRPr="00297307">
              <w:rPr>
                <w:rFonts w:cs="Calibri"/>
                <w:bCs/>
                <w:lang w:val="bg"/>
              </w:rPr>
              <w:t>Проектните резултати</w:t>
            </w:r>
            <w:r w:rsidR="00215FEF" w:rsidRPr="00297307">
              <w:rPr>
                <w:rFonts w:cs="Calibri"/>
                <w:bCs/>
                <w:lang w:val="bg"/>
              </w:rPr>
              <w:t>, получени в рамките на проекта</w:t>
            </w:r>
            <w:r w:rsidRPr="00297307">
              <w:rPr>
                <w:rFonts w:cs="Calibri"/>
                <w:bCs/>
                <w:lang w:val="bg"/>
              </w:rPr>
              <w:t xml:space="preserve">, са ограничени </w:t>
            </w:r>
            <w:r w:rsidR="00215FEF" w:rsidRPr="00297307">
              <w:rPr>
                <w:rFonts w:cs="Calibri"/>
                <w:bCs/>
                <w:lang w:val="bg"/>
              </w:rPr>
              <w:t xml:space="preserve">по </w:t>
            </w:r>
            <w:r w:rsidRPr="00297307">
              <w:rPr>
                <w:rFonts w:cs="Calibri"/>
                <w:bCs/>
                <w:lang w:val="bg"/>
              </w:rPr>
              <w:t>време и бюджет</w:t>
            </w:r>
            <w:r w:rsidR="00215FEF" w:rsidRPr="00297307">
              <w:rPr>
                <w:rFonts w:cs="Calibri"/>
                <w:bCs/>
                <w:lang w:val="bg"/>
              </w:rPr>
              <w:t>.</w:t>
            </w:r>
          </w:p>
          <w:p w14:paraId="1A5B51C5" w14:textId="77777777" w:rsidR="00D314AC" w:rsidRPr="00297307" w:rsidRDefault="00D314AC" w:rsidP="00D314AC">
            <w:pPr>
              <w:spacing w:before="300"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Институтът за управление на проекти</w:t>
            </w:r>
            <w:r w:rsidRPr="00297307">
              <w:rPr>
                <w:rFonts w:cs="Calibri"/>
                <w:lang w:val="bg"/>
              </w:rPr>
              <w:t xml:space="preserve"> определя</w:t>
            </w:r>
            <w:r w:rsidRPr="00297307">
              <w:rPr>
                <w:rFonts w:cs="Calibri"/>
                <w:lang w:val="bg" w:eastAsia="it-IT"/>
              </w:rPr>
              <w:t xml:space="preserve"> "проект" като "временно начинание, предприето за създаване на уникален продукт, услуга или резултат".</w:t>
            </w:r>
          </w:p>
          <w:p w14:paraId="737399BD" w14:textId="77777777" w:rsidR="005E5D3F" w:rsidRPr="00297307" w:rsidRDefault="005E5D3F" w:rsidP="00D314AC">
            <w:pPr>
              <w:shd w:val="clear" w:color="auto" w:fill="FFFFFF"/>
              <w:spacing w:after="0"/>
              <w:jc w:val="both"/>
              <w:rPr>
                <w:rFonts w:cs="Calibri"/>
                <w:spacing w:val="-5"/>
                <w:lang w:val="bg" w:eastAsia="it-IT"/>
              </w:rPr>
            </w:pPr>
          </w:p>
          <w:p w14:paraId="4B323075" w14:textId="606B52AE" w:rsidR="00D314AC" w:rsidRPr="00297307" w:rsidRDefault="00D314AC" w:rsidP="00D314AC">
            <w:pPr>
              <w:shd w:val="clear" w:color="auto" w:fill="FFFFFF"/>
              <w:spacing w:after="0"/>
              <w:jc w:val="both"/>
              <w:rPr>
                <w:rFonts w:eastAsia="Times New Roman" w:cs="Calibri"/>
                <w:spacing w:val="-5"/>
                <w:lang w:eastAsia="it-IT"/>
              </w:rPr>
            </w:pPr>
            <w:r w:rsidRPr="00297307">
              <w:rPr>
                <w:rFonts w:cs="Calibri"/>
                <w:spacing w:val="-5"/>
                <w:lang w:val="bg" w:eastAsia="it-IT"/>
              </w:rPr>
              <w:t xml:space="preserve">Пет </w:t>
            </w:r>
            <w:r w:rsidR="00632919" w:rsidRPr="00297307">
              <w:rPr>
                <w:rFonts w:cs="Calibri"/>
                <w:spacing w:val="-5"/>
                <w:lang w:val="bg" w:eastAsia="it-IT"/>
              </w:rPr>
              <w:t xml:space="preserve">елемента на успешното </w:t>
            </w:r>
            <w:r w:rsidRPr="00297307">
              <w:rPr>
                <w:rFonts w:cs="Calibri"/>
                <w:spacing w:val="-5"/>
                <w:lang w:val="bg" w:eastAsia="it-IT"/>
              </w:rPr>
              <w:t xml:space="preserve"> управление на проекти:</w:t>
            </w:r>
          </w:p>
          <w:p w14:paraId="5F79E094" w14:textId="43882E22" w:rsidR="00D314AC" w:rsidRPr="00297307" w:rsidRDefault="00D314AC" w:rsidP="00D314AC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1. Ясните, организирани планове подобряват </w:t>
            </w:r>
            <w:r w:rsidR="00632919" w:rsidRPr="00297307">
              <w:rPr>
                <w:rFonts w:cs="Calibri"/>
                <w:lang w:val="bg" w:eastAsia="it-IT"/>
              </w:rPr>
              <w:t>работата</w:t>
            </w:r>
            <w:r w:rsidRPr="00297307">
              <w:rPr>
                <w:rFonts w:cs="Calibri"/>
                <w:lang w:val="bg" w:eastAsia="it-IT"/>
              </w:rPr>
              <w:t xml:space="preserve"> в екип</w:t>
            </w:r>
            <w:r w:rsidR="005F4848" w:rsidRPr="00297307">
              <w:rPr>
                <w:rFonts w:cs="Calibri"/>
                <w:lang w:val="bg" w:eastAsia="it-IT"/>
              </w:rPr>
              <w:t>.</w:t>
            </w:r>
          </w:p>
          <w:p w14:paraId="61A97311" w14:textId="5A5EA292" w:rsidR="00D314AC" w:rsidRPr="00297307" w:rsidRDefault="00D314AC" w:rsidP="00D314AC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2. Определянето на ролята на </w:t>
            </w:r>
            <w:r w:rsidR="00632919" w:rsidRPr="00297307">
              <w:rPr>
                <w:rFonts w:cs="Calibri"/>
                <w:lang w:val="bg" w:eastAsia="it-IT"/>
              </w:rPr>
              <w:t>всеки един участник</w:t>
            </w:r>
            <w:r w:rsidRPr="00297307">
              <w:rPr>
                <w:rFonts w:cs="Calibri"/>
                <w:lang w:val="bg" w:eastAsia="it-IT"/>
              </w:rPr>
              <w:t xml:space="preserve"> елиминира объркването</w:t>
            </w:r>
            <w:r w:rsidR="005F4848" w:rsidRPr="00297307">
              <w:rPr>
                <w:rFonts w:cs="Calibri"/>
                <w:lang w:val="bg" w:eastAsia="it-IT"/>
              </w:rPr>
              <w:t>.</w:t>
            </w:r>
          </w:p>
          <w:p w14:paraId="3CB04332" w14:textId="7B8F9B2B" w:rsidR="00D314AC" w:rsidRPr="00297307" w:rsidRDefault="00D314AC" w:rsidP="00D314AC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3. Добре определените цели подобряват ефективността на екипа</w:t>
            </w:r>
            <w:r w:rsidR="005F4848" w:rsidRPr="00297307">
              <w:rPr>
                <w:rFonts w:cs="Calibri"/>
                <w:lang w:val="bg" w:eastAsia="it-IT"/>
              </w:rPr>
              <w:t>.</w:t>
            </w:r>
          </w:p>
          <w:p w14:paraId="510E9DD8" w14:textId="5154F11E" w:rsidR="00D314AC" w:rsidRPr="00297307" w:rsidRDefault="00D314AC" w:rsidP="00D314AC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 xml:space="preserve">4. </w:t>
            </w:r>
            <w:r w:rsidR="00135328" w:rsidRPr="00297307">
              <w:rPr>
                <w:rFonts w:cs="Calibri"/>
                <w:lang w:val="bg" w:eastAsia="it-IT"/>
              </w:rPr>
              <w:t>Създаването</w:t>
            </w:r>
            <w:r w:rsidRPr="00297307">
              <w:rPr>
                <w:rFonts w:cs="Calibri"/>
                <w:lang w:val="bg" w:eastAsia="it-IT"/>
              </w:rPr>
              <w:t xml:space="preserve"> на комуникационен план поддържа вашия екип </w:t>
            </w:r>
            <w:r w:rsidR="00135328" w:rsidRPr="00297307">
              <w:rPr>
                <w:rFonts w:cs="Calibri"/>
                <w:lang w:val="bg" w:eastAsia="it-IT"/>
              </w:rPr>
              <w:t xml:space="preserve">на </w:t>
            </w:r>
            <w:r w:rsidRPr="00297307">
              <w:rPr>
                <w:rFonts w:cs="Calibri"/>
                <w:lang w:val="bg" w:eastAsia="it-IT"/>
              </w:rPr>
              <w:t>фокус</w:t>
            </w:r>
            <w:r w:rsidR="00AB3E8C" w:rsidRPr="00297307">
              <w:rPr>
                <w:rFonts w:cs="Calibri"/>
                <w:lang w:val="bg" w:eastAsia="it-IT"/>
              </w:rPr>
              <w:t>.</w:t>
            </w:r>
          </w:p>
          <w:p w14:paraId="38CA48A7" w14:textId="6457A921" w:rsidR="00D314AC" w:rsidRPr="00297307" w:rsidRDefault="00D314AC" w:rsidP="00D314AC">
            <w:pPr>
              <w:shd w:val="clear" w:color="auto" w:fill="FFFFFF"/>
              <w:spacing w:after="0"/>
              <w:ind w:left="60"/>
              <w:jc w:val="both"/>
              <w:rPr>
                <w:rFonts w:eastAsia="Times New Roman" w:cs="Calibri"/>
                <w:spacing w:val="-5"/>
                <w:lang w:eastAsia="it-IT"/>
              </w:rPr>
            </w:pPr>
            <w:r w:rsidRPr="00297307">
              <w:rPr>
                <w:rFonts w:cs="Calibri"/>
                <w:lang w:val="bg" w:eastAsia="it-IT"/>
              </w:rPr>
              <w:t>5. Инструментите за управление на проекти спомагат за повишаване на ефективността</w:t>
            </w:r>
            <w:r w:rsidR="00135328" w:rsidRPr="00297307">
              <w:rPr>
                <w:rFonts w:cs="Calibri"/>
                <w:lang w:val="bg" w:eastAsia="it-IT"/>
              </w:rPr>
              <w:t>.</w:t>
            </w:r>
          </w:p>
          <w:p w14:paraId="4351F8B2" w14:textId="77777777" w:rsidR="00D314AC" w:rsidRPr="00297307" w:rsidRDefault="00D314AC" w:rsidP="00D314AC">
            <w:pPr>
              <w:shd w:val="clear" w:color="auto" w:fill="FFFFFF"/>
              <w:spacing w:after="0"/>
              <w:jc w:val="both"/>
              <w:outlineLvl w:val="1"/>
              <w:rPr>
                <w:rFonts w:eastAsia="Times New Roman" w:cs="Calibri"/>
                <w:lang w:eastAsia="it-IT"/>
              </w:rPr>
            </w:pPr>
          </w:p>
          <w:p w14:paraId="3ABEB030" w14:textId="56242A8F" w:rsidR="00A42170" w:rsidRPr="00297307" w:rsidRDefault="00D314AC" w:rsidP="00D314AC">
            <w:pPr>
              <w:jc w:val="both"/>
              <w:rPr>
                <w:rFonts w:cs="Calibri"/>
              </w:rPr>
            </w:pPr>
            <w:r w:rsidRPr="00297307">
              <w:rPr>
                <w:rFonts w:cs="Calibri"/>
                <w:shd w:val="clear" w:color="auto" w:fill="FFFFFF"/>
                <w:lang w:val="bg"/>
              </w:rPr>
              <w:t xml:space="preserve">Селското стопанство играе жизненоважна роля в икономическия растеж на страната, </w:t>
            </w:r>
            <w:r w:rsidR="00BC71CA" w:rsidRPr="00297307">
              <w:rPr>
                <w:rFonts w:cs="Calibri"/>
                <w:shd w:val="clear" w:color="auto" w:fill="FFFFFF"/>
                <w:lang w:val="bg"/>
              </w:rPr>
              <w:t xml:space="preserve">като се явява 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една от вечнозелените </w:t>
            </w:r>
            <w:r w:rsidR="00BC71CA" w:rsidRPr="00297307">
              <w:rPr>
                <w:rFonts w:cs="Calibri"/>
                <w:shd w:val="clear" w:color="auto" w:fill="FFFFFF"/>
                <w:lang w:val="bg"/>
              </w:rPr>
              <w:t>теми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. За да се поддържа селскостопанският растеж и да се </w:t>
            </w:r>
            <w:r w:rsidR="00BC71CA" w:rsidRPr="00297307">
              <w:rPr>
                <w:rFonts w:cs="Calibri"/>
                <w:shd w:val="clear" w:color="auto" w:fill="FFFFFF"/>
                <w:lang w:val="bg"/>
              </w:rPr>
              <w:t>запази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 животът на земеделските стопани в периода след Ковид, е от критично значение да </w:t>
            </w:r>
            <w:r w:rsidR="00BC71CA" w:rsidRPr="00297307">
              <w:rPr>
                <w:rFonts w:cs="Calibri"/>
                <w:shd w:val="clear" w:color="auto" w:fill="FFFFFF"/>
                <w:lang w:val="bg"/>
              </w:rPr>
              <w:t>знаем как да управляваме своите проекти</w:t>
            </w:r>
            <w:r w:rsidR="00AB3E8C" w:rsidRPr="00297307">
              <w:rPr>
                <w:rFonts w:cs="Calibri"/>
                <w:shd w:val="clear" w:color="auto" w:fill="FFFFFF"/>
                <w:lang w:val="bg"/>
              </w:rPr>
              <w:t xml:space="preserve"> и да следим цените на амониевата селитра.</w:t>
            </w:r>
          </w:p>
        </w:tc>
      </w:tr>
      <w:tr w:rsidR="00A42170" w:rsidRPr="00297307" w14:paraId="22680BFA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ACDB5C" w14:textId="0F1AC77E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 xml:space="preserve">5 </w:t>
            </w:r>
            <w:r w:rsidR="000C7036" w:rsidRPr="00297307">
              <w:rPr>
                <w:rFonts w:cs="Calibri"/>
                <w:b/>
                <w:color w:val="FFFFFF"/>
                <w:lang w:val="bg"/>
              </w:rPr>
              <w:t>дефиниции</w:t>
            </w:r>
          </w:p>
        </w:tc>
      </w:tr>
      <w:tr w:rsidR="00A42170" w:rsidRPr="00297307" w14:paraId="5F811E66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A0281A" w14:textId="77777777" w:rsidR="000F75D5" w:rsidRPr="00297307" w:rsidRDefault="000F75D5" w:rsidP="00063A2F">
            <w:pPr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b/>
                <w:bCs/>
                <w:lang w:val="bg" w:eastAsia="it-IT"/>
              </w:rPr>
              <w:t>Цел</w:t>
            </w:r>
            <w:r w:rsidRPr="00297307">
              <w:rPr>
                <w:rFonts w:cs="Calibri"/>
                <w:lang w:val="bg" w:eastAsia="it-IT"/>
              </w:rPr>
              <w:t>: Какво се опитвате да постигнете?</w:t>
            </w:r>
          </w:p>
          <w:p w14:paraId="772F1C59" w14:textId="78853708" w:rsidR="000F75D5" w:rsidRPr="00297307" w:rsidRDefault="000F75D5" w:rsidP="00063A2F">
            <w:pPr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b/>
                <w:bCs/>
                <w:lang w:val="bg" w:eastAsia="it-IT"/>
              </w:rPr>
              <w:lastRenderedPageBreak/>
              <w:t>Времева линия</w:t>
            </w:r>
            <w:r w:rsidRPr="00297307">
              <w:rPr>
                <w:rFonts w:cs="Calibri"/>
                <w:lang w:val="bg" w:eastAsia="it-IT"/>
              </w:rPr>
              <w:t xml:space="preserve">: Кога се опитвате да постигнете </w:t>
            </w:r>
            <w:r w:rsidR="000C7036" w:rsidRPr="00297307">
              <w:rPr>
                <w:rFonts w:cs="Calibri"/>
                <w:lang w:val="bg" w:eastAsia="it-IT"/>
              </w:rPr>
              <w:t>целта</w:t>
            </w:r>
            <w:r w:rsidRPr="00297307">
              <w:rPr>
                <w:rFonts w:cs="Calibri"/>
                <w:lang w:val="bg" w:eastAsia="it-IT"/>
              </w:rPr>
              <w:t>?</w:t>
            </w:r>
          </w:p>
          <w:p w14:paraId="655F774B" w14:textId="45C2F0AC" w:rsidR="000F75D5" w:rsidRPr="00297307" w:rsidRDefault="000F75D5" w:rsidP="00063A2F">
            <w:pPr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b/>
                <w:bCs/>
                <w:lang w:val="bg" w:eastAsia="it-IT"/>
              </w:rPr>
              <w:t>Бюджет</w:t>
            </w:r>
            <w:r w:rsidRPr="00297307">
              <w:rPr>
                <w:rFonts w:cs="Calibri"/>
                <w:lang w:val="bg" w:eastAsia="it-IT"/>
              </w:rPr>
              <w:t xml:space="preserve">: Колко ще струва </w:t>
            </w:r>
            <w:r w:rsidR="00CF3958" w:rsidRPr="00297307">
              <w:rPr>
                <w:rFonts w:cs="Calibri"/>
                <w:lang w:val="bg" w:eastAsia="it-IT"/>
              </w:rPr>
              <w:t>начинанието</w:t>
            </w:r>
            <w:r w:rsidRPr="00297307">
              <w:rPr>
                <w:rFonts w:cs="Calibri"/>
                <w:lang w:val="bg" w:eastAsia="it-IT"/>
              </w:rPr>
              <w:t>?</w:t>
            </w:r>
          </w:p>
          <w:p w14:paraId="1A7066EB" w14:textId="76B7FF75" w:rsidR="000F75D5" w:rsidRPr="00297307" w:rsidRDefault="000F75D5" w:rsidP="00063A2F">
            <w:pPr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b/>
                <w:bCs/>
                <w:lang w:val="bg" w:eastAsia="it-IT"/>
              </w:rPr>
              <w:t>Заинтересовани страни:</w:t>
            </w:r>
            <w:r w:rsidR="00CF3958" w:rsidRPr="00297307">
              <w:rPr>
                <w:rFonts w:cs="Calibri"/>
                <w:b/>
                <w:bCs/>
                <w:lang w:val="bg" w:eastAsia="it-IT"/>
              </w:rPr>
              <w:t xml:space="preserve"> </w:t>
            </w:r>
            <w:r w:rsidRPr="00297307">
              <w:rPr>
                <w:rFonts w:cs="Calibri"/>
                <w:lang w:val="bg" w:eastAsia="it-IT"/>
              </w:rPr>
              <w:t>Кои са основните играчи, които имат интерес към този проект?</w:t>
            </w:r>
          </w:p>
          <w:p w14:paraId="652903B6" w14:textId="77777777" w:rsidR="00A42170" w:rsidRPr="00297307" w:rsidRDefault="000F75D5" w:rsidP="00063A2F">
            <w:pPr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Calibri"/>
                <w:lang w:eastAsia="it-IT"/>
              </w:rPr>
            </w:pPr>
            <w:r w:rsidRPr="00297307">
              <w:rPr>
                <w:rFonts w:cs="Calibri"/>
                <w:b/>
                <w:bCs/>
                <w:lang w:val="bg" w:eastAsia="it-IT"/>
              </w:rPr>
              <w:t>Ръководител на проекта</w:t>
            </w:r>
            <w:r w:rsidRPr="00297307">
              <w:rPr>
                <w:rFonts w:cs="Calibri"/>
                <w:lang w:val="bg" w:eastAsia="it-IT"/>
              </w:rPr>
              <w:t>: Кой ще се увери, че всичко, което трябва да бъде завършено, ще бъде завършено?</w:t>
            </w:r>
          </w:p>
          <w:p w14:paraId="71803BC0" w14:textId="77777777" w:rsidR="00A42170" w:rsidRPr="00297307" w:rsidRDefault="00A42170" w:rsidP="00A42170">
            <w:pPr>
              <w:ind w:left="567" w:hanging="425"/>
              <w:rPr>
                <w:rFonts w:cs="Calibri"/>
              </w:rPr>
            </w:pPr>
          </w:p>
        </w:tc>
      </w:tr>
      <w:tr w:rsidR="00A42170" w:rsidRPr="00297307" w14:paraId="53A6831A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780D63" w14:textId="77777777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lastRenderedPageBreak/>
              <w:t>Библиография и допълнителни препратки</w:t>
            </w:r>
          </w:p>
        </w:tc>
      </w:tr>
      <w:tr w:rsidR="00A42170" w:rsidRPr="00297307" w14:paraId="290DD799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006B44" w14:textId="77777777" w:rsidR="00711C02" w:rsidRPr="00297307" w:rsidRDefault="00711C02" w:rsidP="00A213F0">
            <w:pPr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Асоциация за управление на проекти; </w:t>
            </w:r>
            <w:hyperlink r:id="rId20" w:history="1">
              <w:r w:rsidRPr="00297307">
                <w:rPr>
                  <w:rStyle w:val="Hipervnculo"/>
                  <w:rFonts w:cs="Calibri"/>
                  <w:lang w:val="bg"/>
                </w:rPr>
                <w:t>APM Тяло на знанието, 7-то</w:t>
              </w:r>
            </w:hyperlink>
            <w:hyperlink r:id="rId21" w:history="1"/>
            <w:r w:rsidRPr="00297307">
              <w:rPr>
                <w:rFonts w:cs="Calibri"/>
                <w:lang w:val="bg"/>
              </w:rPr>
              <w:t xml:space="preserve"> </w:t>
            </w:r>
            <w:hyperlink r:id="rId22" w:history="1">
              <w:r w:rsidRPr="00297307">
                <w:rPr>
                  <w:rStyle w:val="Hipervnculo"/>
                  <w:rFonts w:cs="Calibri"/>
                  <w:lang w:val="bg"/>
                </w:rPr>
                <w:t xml:space="preserve"> издание</w:t>
              </w:r>
            </w:hyperlink>
          </w:p>
          <w:p w14:paraId="491FDBFB" w14:textId="77777777" w:rsidR="00A213F0" w:rsidRPr="00297307" w:rsidRDefault="00182306" w:rsidP="00A213F0">
            <w:pPr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Институт за управление на проекти, </w:t>
            </w:r>
            <w:hyperlink r:id="rId23" w:history="1">
              <w:r w:rsidR="00A213F0" w:rsidRPr="00297307">
                <w:rPr>
                  <w:rStyle w:val="Hipervnculo"/>
                  <w:rFonts w:cs="Calibri"/>
                  <w:lang w:val="bg"/>
                </w:rPr>
                <w:t>https://www.pmi.org/</w:t>
              </w:r>
            </w:hyperlink>
          </w:p>
          <w:p w14:paraId="66470293" w14:textId="77777777" w:rsidR="00F76379" w:rsidRPr="00297307" w:rsidRDefault="00F76379" w:rsidP="00A213F0">
            <w:pPr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Джулия Мартинс, </w:t>
            </w:r>
            <w:r w:rsidRPr="00297307">
              <w:rPr>
                <w:rFonts w:cs="Calibri"/>
                <w:color w:val="151B26"/>
                <w:spacing w:val="-5"/>
                <w:kern w:val="36"/>
                <w:lang w:val="bg" w:eastAsia="it-IT"/>
              </w:rPr>
              <w:t>Какви са ползите от управлението на проекти?, https://asana.com/it/resources/benefits-project-management</w:t>
            </w:r>
          </w:p>
          <w:p w14:paraId="4D3AABCD" w14:textId="77777777" w:rsidR="00A42170" w:rsidRPr="00297307" w:rsidRDefault="00ED01EE" w:rsidP="00A213F0">
            <w:pPr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Ефективни договорености за управление на проекти за селскостопански проекти, </w:t>
            </w:r>
          </w:p>
          <w:p w14:paraId="5EDDAE9D" w14:textId="77777777" w:rsidR="007F1A95" w:rsidRPr="00297307" w:rsidRDefault="007F1A95" w:rsidP="00A213F0">
            <w:pPr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jc w:val="both"/>
              <w:textAlignment w:val="baseline"/>
              <w:outlineLvl w:val="0"/>
              <w:rPr>
                <w:rFonts w:eastAsia="Times New Roman" w:cs="Calibri"/>
                <w:spacing w:val="5"/>
                <w:kern w:val="36"/>
                <w:lang w:eastAsia="it-IT"/>
              </w:rPr>
            </w:pPr>
            <w:r w:rsidRPr="00297307">
              <w:rPr>
                <w:rFonts w:cs="Calibri"/>
                <w:spacing w:val="5"/>
                <w:kern w:val="36"/>
                <w:lang w:val="bg" w:eastAsia="it-IT"/>
              </w:rPr>
              <w:t>Смит Петър, Наблюдение и контрол на изпълнението на селскостопански</w:t>
            </w:r>
            <w:r w:rsidRPr="00297307">
              <w:rPr>
                <w:rFonts w:cs="Calibri"/>
                <w:lang w:val="bg" w:eastAsia="it-IT"/>
              </w:rPr>
              <w:t xml:space="preserve"> проекти, 1984</w:t>
            </w:r>
            <w:r w:rsidRPr="00297307">
              <w:rPr>
                <w:rFonts w:cs="Calibri"/>
                <w:lang w:val="bg"/>
              </w:rPr>
              <w:t xml:space="preserve"> г.</w:t>
            </w:r>
          </w:p>
          <w:p w14:paraId="7980A063" w14:textId="42D7293B" w:rsidR="00A213F0" w:rsidRPr="00297307" w:rsidRDefault="000D6A5D" w:rsidP="00A213F0">
            <w:pPr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P </w:t>
            </w:r>
            <w:proofErr w:type="spellStart"/>
            <w:r w:rsidRPr="00297307">
              <w:rPr>
                <w:rFonts w:cs="Calibri"/>
                <w:lang w:val="bg"/>
              </w:rPr>
              <w:t>Anandajayasekeram</w:t>
            </w:r>
            <w:proofErr w:type="spellEnd"/>
            <w:r w:rsidR="00825672" w:rsidRPr="00297307">
              <w:rPr>
                <w:rFonts w:cs="Calibri"/>
                <w:lang w:val="bg"/>
              </w:rPr>
              <w:t>,</w:t>
            </w:r>
            <w:r w:rsidRPr="00297307">
              <w:rPr>
                <w:rFonts w:cs="Calibri"/>
                <w:lang w:val="bg"/>
              </w:rPr>
              <w:t xml:space="preserve"> CJ Ван </w:t>
            </w:r>
            <w:proofErr w:type="spellStart"/>
            <w:r w:rsidRPr="00297307">
              <w:rPr>
                <w:rFonts w:cs="Calibri"/>
                <w:lang w:val="bg"/>
              </w:rPr>
              <w:t>Rooyen</w:t>
            </w:r>
            <w:proofErr w:type="spellEnd"/>
            <w:r w:rsidR="00825672" w:rsidRPr="00297307">
              <w:rPr>
                <w:rFonts w:cs="Calibri"/>
                <w:lang w:val="bg"/>
              </w:rPr>
              <w:t>,</w:t>
            </w:r>
            <w:r w:rsidRPr="00297307">
              <w:rPr>
                <w:rFonts w:cs="Calibri"/>
                <w:lang w:val="bg"/>
              </w:rPr>
              <w:t xml:space="preserve"> F </w:t>
            </w:r>
            <w:proofErr w:type="spellStart"/>
            <w:r w:rsidRPr="00297307">
              <w:rPr>
                <w:rFonts w:cs="Calibri"/>
                <w:lang w:val="bg"/>
              </w:rPr>
              <w:t>Либенберг</w:t>
            </w:r>
            <w:proofErr w:type="spellEnd"/>
            <w:r w:rsidRPr="00297307">
              <w:rPr>
                <w:rFonts w:cs="Calibri"/>
                <w:lang w:val="bg"/>
              </w:rPr>
              <w:t>, Планиране и анализ на селскостопански проекти: Източник книга, Университет в Гент, 2004</w:t>
            </w:r>
          </w:p>
          <w:p w14:paraId="5695F09F" w14:textId="77777777" w:rsidR="00F57360" w:rsidRPr="00297307" w:rsidRDefault="00F57360" w:rsidP="00A213F0">
            <w:pPr>
              <w:numPr>
                <w:ilvl w:val="0"/>
                <w:numId w:val="14"/>
              </w:numPr>
              <w:jc w:val="both"/>
              <w:rPr>
                <w:rFonts w:cs="Calibri"/>
              </w:rPr>
            </w:pPr>
            <w:r w:rsidRPr="00297307">
              <w:rPr>
                <w:rFonts w:cs="Calibri"/>
                <w:color w:val="000000"/>
                <w:kern w:val="36"/>
                <w:lang w:val="bg" w:eastAsia="it-IT"/>
              </w:rPr>
              <w:t>Селскостопански проекти: Анализ, видове и аспекти | Агро-бизнес</w:t>
            </w:r>
          </w:p>
          <w:p w14:paraId="513CEAF0" w14:textId="77777777" w:rsidR="00A42170" w:rsidRPr="00297307" w:rsidRDefault="00F57360" w:rsidP="00A213F0">
            <w:pPr>
              <w:jc w:val="both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>https://www.businessmanagementideas.com/management/agriculture/agricultural-projects-analysis-types-and-aspects-agri-business/5672</w:t>
            </w:r>
          </w:p>
        </w:tc>
      </w:tr>
      <w:tr w:rsidR="00A42170" w:rsidRPr="00297307" w14:paraId="227BA3B4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14DD54" w14:textId="257F1746" w:rsidR="00A42170" w:rsidRPr="00297307" w:rsidRDefault="00A42170" w:rsidP="00375DFB">
            <w:pPr>
              <w:ind w:left="567" w:hanging="425"/>
              <w:rPr>
                <w:rFonts w:cs="Calibri"/>
                <w:b/>
                <w:color w:val="FFFFFF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 xml:space="preserve">5 въпроса за самооценка </w:t>
            </w:r>
          </w:p>
        </w:tc>
      </w:tr>
      <w:tr w:rsidR="00A42170" w:rsidRPr="00297307" w14:paraId="09DB8E84" w14:textId="77777777" w:rsidTr="00375DFB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43EF1A" w14:textId="45F90F05" w:rsidR="00A42170" w:rsidRPr="00297307" w:rsidRDefault="00A42170" w:rsidP="00375DFB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1) </w:t>
            </w:r>
            <w:r w:rsidR="009A1418" w:rsidRPr="00297307">
              <w:rPr>
                <w:rFonts w:cs="Calibri"/>
                <w:lang w:val="bg"/>
              </w:rPr>
              <w:t>У</w:t>
            </w:r>
            <w:r w:rsidRPr="00297307">
              <w:rPr>
                <w:rFonts w:cs="Calibri"/>
                <w:lang w:val="bg"/>
              </w:rPr>
              <w:t>правление</w:t>
            </w:r>
            <w:r w:rsidR="009A1418" w:rsidRPr="00297307">
              <w:rPr>
                <w:rFonts w:cs="Calibri"/>
                <w:lang w:val="bg"/>
              </w:rPr>
              <w:t>то</w:t>
            </w:r>
            <w:r w:rsidRPr="00297307">
              <w:rPr>
                <w:rFonts w:cs="Calibri"/>
                <w:lang w:val="bg"/>
              </w:rPr>
              <w:t xml:space="preserve"> на проекти</w:t>
            </w:r>
            <w:r w:rsidR="009A1418" w:rsidRPr="00297307">
              <w:rPr>
                <w:rFonts w:cs="Calibri"/>
                <w:lang w:val="bg"/>
              </w:rPr>
              <w:t xml:space="preserve"> е:</w:t>
            </w:r>
          </w:p>
          <w:p w14:paraId="5538B9EC" w14:textId="52E7885B" w:rsidR="004E5152" w:rsidRPr="00297307" w:rsidRDefault="004E5152" w:rsidP="00375DFB">
            <w:pPr>
              <w:ind w:left="567" w:hanging="425"/>
              <w:rPr>
                <w:rStyle w:val="Textoennegrita"/>
                <w:rFonts w:cs="Calibri"/>
                <w:shd w:val="clear" w:color="auto" w:fill="FFFFFF"/>
              </w:rPr>
            </w:pPr>
            <w:r w:rsidRPr="00297307">
              <w:rPr>
                <w:rFonts w:cs="Calibri"/>
                <w:shd w:val="clear" w:color="auto" w:fill="FFFFFF"/>
                <w:lang w:val="bg"/>
              </w:rPr>
              <w:t xml:space="preserve">а. </w:t>
            </w:r>
            <w:r w:rsidRPr="00297307">
              <w:rPr>
                <w:rFonts w:cs="Calibri"/>
                <w:b/>
                <w:bCs/>
                <w:shd w:val="clear" w:color="auto" w:fill="FFFFFF"/>
                <w:lang w:val="bg"/>
              </w:rPr>
              <w:t xml:space="preserve">прилагане на процеси, методи, умения, знания и опит за постигане на конкретни </w:t>
            </w:r>
            <w:r w:rsidRPr="00297307">
              <w:rPr>
                <w:rStyle w:val="Textoennegrita"/>
                <w:rFonts w:cs="Calibri"/>
                <w:shd w:val="clear" w:color="auto" w:fill="FFFFFF"/>
                <w:lang w:val="bg"/>
              </w:rPr>
              <w:t>проектни цели</w:t>
            </w:r>
            <w:r w:rsidR="00D31804" w:rsidRPr="00297307">
              <w:rPr>
                <w:rStyle w:val="Textoennegrita"/>
                <w:rFonts w:cs="Calibri"/>
                <w:shd w:val="clear" w:color="auto" w:fill="FFFFFF"/>
                <w:lang w:val="bg"/>
              </w:rPr>
              <w:t>.</w:t>
            </w:r>
            <w:r w:rsidRPr="00297307">
              <w:rPr>
                <w:rStyle w:val="Textoennegrita"/>
                <w:rFonts w:cs="Calibri"/>
                <w:shd w:val="clear" w:color="auto" w:fill="FFFFFF"/>
                <w:lang w:val="bg"/>
              </w:rPr>
              <w:t xml:space="preserve"> </w:t>
            </w:r>
            <w:r w:rsidRPr="00297307">
              <w:rPr>
                <w:rFonts w:cs="Calibri"/>
                <w:lang w:val="bg"/>
              </w:rPr>
              <w:t xml:space="preserve"> </w:t>
            </w:r>
          </w:p>
          <w:p w14:paraId="7C4167C6" w14:textId="1766F8FB" w:rsidR="004E5152" w:rsidRPr="00297307" w:rsidRDefault="004E5152" w:rsidP="00375DFB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shd w:val="clear" w:color="auto" w:fill="FFFFFF"/>
                <w:lang w:val="bg"/>
              </w:rPr>
              <w:t>b. комисия, която отговаря за управлението на конкретен проект</w:t>
            </w:r>
            <w:r w:rsidR="00D31804" w:rsidRPr="00297307">
              <w:rPr>
                <w:rFonts w:cs="Calibri"/>
                <w:shd w:val="clear" w:color="auto" w:fill="FFFFFF"/>
                <w:lang w:val="bg"/>
              </w:rPr>
              <w:t>.</w:t>
            </w:r>
            <w:r w:rsidRPr="00297307">
              <w:rPr>
                <w:rFonts w:cs="Calibri"/>
                <w:shd w:val="clear" w:color="auto" w:fill="FFFFFF"/>
                <w:lang w:val="bg"/>
              </w:rPr>
              <w:t xml:space="preserve"> </w:t>
            </w:r>
          </w:p>
          <w:p w14:paraId="74371D59" w14:textId="5859C1AE" w:rsidR="00A42170" w:rsidRPr="00297307" w:rsidRDefault="00A42170" w:rsidP="00375DFB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lastRenderedPageBreak/>
              <w:t xml:space="preserve">2) Какво </w:t>
            </w:r>
            <w:r w:rsidR="0091210D" w:rsidRPr="00297307">
              <w:rPr>
                <w:rFonts w:cs="Calibri"/>
                <w:lang w:val="bg"/>
              </w:rPr>
              <w:t>означава</w:t>
            </w:r>
            <w:r w:rsidRPr="00297307">
              <w:rPr>
                <w:rFonts w:cs="Calibri"/>
                <w:lang w:val="bg"/>
              </w:rPr>
              <w:t xml:space="preserve"> </w:t>
            </w:r>
            <w:r w:rsidR="0091210D" w:rsidRPr="00297307">
              <w:rPr>
                <w:rFonts w:cs="Calibri"/>
                <w:lang w:val="bg"/>
              </w:rPr>
              <w:t>„</w:t>
            </w:r>
            <w:r w:rsidR="00406BE6" w:rsidRPr="00297307">
              <w:rPr>
                <w:rFonts w:cs="Calibri"/>
                <w:lang w:val="bg"/>
              </w:rPr>
              <w:t>проектен резултат</w:t>
            </w:r>
            <w:r w:rsidR="0091210D" w:rsidRPr="00297307">
              <w:rPr>
                <w:rFonts w:cs="Calibri"/>
                <w:lang w:val="bg"/>
              </w:rPr>
              <w:t>“</w:t>
            </w:r>
            <w:r w:rsidRPr="00297307">
              <w:rPr>
                <w:rFonts w:cs="Calibri"/>
                <w:lang w:val="bg"/>
              </w:rPr>
              <w:t>?</w:t>
            </w:r>
          </w:p>
          <w:p w14:paraId="016DDA72" w14:textId="1941D0EA" w:rsidR="004E5152" w:rsidRPr="00297307" w:rsidRDefault="004E5152" w:rsidP="00375DFB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>а. показател;</w:t>
            </w:r>
          </w:p>
          <w:p w14:paraId="6E61E54F" w14:textId="3200FA5A" w:rsidR="004E5152" w:rsidRPr="00297307" w:rsidRDefault="004E5152" w:rsidP="00375DFB">
            <w:pPr>
              <w:ind w:left="567" w:hanging="425"/>
              <w:rPr>
                <w:rFonts w:cs="Calibri"/>
                <w:b/>
                <w:bCs/>
              </w:rPr>
            </w:pPr>
            <w:r w:rsidRPr="00297307">
              <w:rPr>
                <w:rFonts w:cs="Calibri"/>
                <w:b/>
                <w:bCs/>
                <w:lang w:val="bg"/>
              </w:rPr>
              <w:t xml:space="preserve">б. </w:t>
            </w:r>
            <w:r w:rsidRPr="00297307">
              <w:rPr>
                <w:rFonts w:cs="Calibri"/>
                <w:b/>
                <w:bCs/>
                <w:shd w:val="clear" w:color="auto" w:fill="FFFFFF"/>
                <w:lang w:val="bg"/>
              </w:rPr>
              <w:t xml:space="preserve">осезаема или нематериална стока или услуга, произведена в резултат на </w:t>
            </w:r>
            <w:r w:rsidRPr="00297307">
              <w:rPr>
                <w:rFonts w:cs="Calibri"/>
                <w:b/>
                <w:bCs/>
                <w:lang w:val="bg"/>
              </w:rPr>
              <w:t xml:space="preserve"> </w:t>
            </w:r>
            <w:r w:rsidRPr="00297307">
              <w:rPr>
                <w:rFonts w:cs="Calibri"/>
                <w:b/>
                <w:bCs/>
                <w:u w:val="single"/>
                <w:shd w:val="clear" w:color="auto" w:fill="FFFFFF"/>
                <w:lang w:val="bg"/>
              </w:rPr>
              <w:t>проект</w:t>
            </w:r>
          </w:p>
          <w:p w14:paraId="3CA6F3BF" w14:textId="77777777" w:rsidR="00A42170" w:rsidRPr="00297307" w:rsidRDefault="00A42170" w:rsidP="00375DFB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3) Един проект трябва да бъде уникален! </w:t>
            </w:r>
          </w:p>
          <w:p w14:paraId="6BE1C8EA" w14:textId="53CDF742" w:rsidR="004E5152" w:rsidRPr="00297307" w:rsidRDefault="00E603B1" w:rsidP="00375DFB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b/>
                <w:bCs/>
                <w:lang w:val="bg"/>
              </w:rPr>
              <w:t>Вярно</w:t>
            </w:r>
            <w:r w:rsidR="004E5152" w:rsidRPr="00297307">
              <w:rPr>
                <w:rFonts w:cs="Calibri"/>
                <w:lang w:val="bg"/>
              </w:rPr>
              <w:t xml:space="preserve"> - </w:t>
            </w:r>
            <w:r w:rsidRPr="00297307">
              <w:rPr>
                <w:rFonts w:cs="Calibri"/>
                <w:lang w:val="bg"/>
              </w:rPr>
              <w:t>Невярно</w:t>
            </w:r>
          </w:p>
          <w:p w14:paraId="4FE5B3BD" w14:textId="77777777" w:rsidR="00A42170" w:rsidRPr="00297307" w:rsidRDefault="00A42170" w:rsidP="00A42170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>4) Защо управлението на проекти е много важно в селското стопанство?</w:t>
            </w:r>
          </w:p>
          <w:p w14:paraId="3A2D47E1" w14:textId="7E61C44E" w:rsidR="00220242" w:rsidRPr="00297307" w:rsidRDefault="00220242" w:rsidP="00A42170">
            <w:pPr>
              <w:ind w:left="567" w:hanging="425"/>
              <w:rPr>
                <w:rFonts w:cs="Calibri"/>
                <w:b/>
                <w:bCs/>
                <w:shd w:val="clear" w:color="auto" w:fill="FFFFFF"/>
              </w:rPr>
            </w:pPr>
            <w:r w:rsidRPr="00297307">
              <w:rPr>
                <w:rFonts w:cs="Calibri"/>
                <w:b/>
                <w:bCs/>
                <w:lang w:val="bg"/>
              </w:rPr>
              <w:t>а. помага на земеделските стопани</w:t>
            </w:r>
            <w:r w:rsidR="00F63872" w:rsidRPr="00297307">
              <w:rPr>
                <w:rFonts w:cs="Calibri"/>
                <w:b/>
                <w:bCs/>
                <w:lang w:val="bg"/>
              </w:rPr>
              <w:t xml:space="preserve"> </w:t>
            </w:r>
            <w:r w:rsidRPr="00297307">
              <w:rPr>
                <w:rFonts w:cs="Calibri"/>
                <w:b/>
                <w:bCs/>
                <w:shd w:val="clear" w:color="auto" w:fill="FFFFFF"/>
                <w:lang w:val="bg"/>
              </w:rPr>
              <w:t xml:space="preserve">да поддържат селскостопанския растеж </w:t>
            </w:r>
          </w:p>
          <w:p w14:paraId="762B63FE" w14:textId="77777777" w:rsidR="00220242" w:rsidRPr="00297307" w:rsidRDefault="00220242" w:rsidP="00A42170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>b. Защото може да създаде връзка с дигиталния маркетинг</w:t>
            </w:r>
          </w:p>
          <w:p w14:paraId="79A7FEA2" w14:textId="3D4802CE" w:rsidR="00A42170" w:rsidRPr="00297307" w:rsidRDefault="00A42170" w:rsidP="00A42170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5) Колко е важно за вас да имате умения в </w:t>
            </w:r>
            <w:r w:rsidR="00F63872" w:rsidRPr="00297307">
              <w:rPr>
                <w:rFonts w:cs="Calibri"/>
                <w:lang w:val="bg"/>
              </w:rPr>
              <w:t>управлението на проекти</w:t>
            </w:r>
            <w:r w:rsidRPr="00297307">
              <w:rPr>
                <w:rFonts w:cs="Calibri"/>
                <w:lang w:val="bg"/>
              </w:rPr>
              <w:t xml:space="preserve"> </w:t>
            </w:r>
            <w:r w:rsidR="00E652BB" w:rsidRPr="00297307">
              <w:rPr>
                <w:rFonts w:cs="Calibri"/>
                <w:lang w:val="bg"/>
              </w:rPr>
              <w:t>в</w:t>
            </w:r>
            <w:r w:rsidRPr="00297307">
              <w:rPr>
                <w:rFonts w:cs="Calibri"/>
                <w:lang w:val="bg"/>
              </w:rPr>
              <w:t xml:space="preserve"> селското стопанство?</w:t>
            </w:r>
          </w:p>
          <w:p w14:paraId="3CE07454" w14:textId="2E1341BF" w:rsidR="00220242" w:rsidRPr="00297307" w:rsidRDefault="00220242" w:rsidP="00A42170">
            <w:pPr>
              <w:ind w:left="567" w:hanging="425"/>
              <w:rPr>
                <w:rFonts w:cs="Calibri"/>
              </w:rPr>
            </w:pPr>
            <w:r w:rsidRPr="00297307">
              <w:rPr>
                <w:rFonts w:cs="Calibri"/>
                <w:lang w:val="bg"/>
              </w:rPr>
              <w:t xml:space="preserve">Помислете над </w:t>
            </w:r>
            <w:r w:rsidR="00E652BB" w:rsidRPr="00297307">
              <w:rPr>
                <w:rFonts w:cs="Calibri"/>
                <w:lang w:val="bg"/>
              </w:rPr>
              <w:t xml:space="preserve">това </w:t>
            </w:r>
            <w:r w:rsidRPr="00297307">
              <w:rPr>
                <w:rFonts w:cs="Calibri"/>
                <w:lang w:val="bg"/>
              </w:rPr>
              <w:t xml:space="preserve">и </w:t>
            </w:r>
            <w:r w:rsidR="00E652BB" w:rsidRPr="00297307">
              <w:rPr>
                <w:rFonts w:cs="Calibri"/>
                <w:lang w:val="bg"/>
              </w:rPr>
              <w:t>нека всеки да</w:t>
            </w:r>
            <w:r w:rsidRPr="00297307">
              <w:rPr>
                <w:rFonts w:cs="Calibri"/>
                <w:lang w:val="bg"/>
              </w:rPr>
              <w:t xml:space="preserve"> даде лично  мнение.</w:t>
            </w:r>
          </w:p>
        </w:tc>
      </w:tr>
      <w:tr w:rsidR="00A42170" w:rsidRPr="00297307" w14:paraId="1D1EC990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F702D1" w14:textId="77777777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lastRenderedPageBreak/>
              <w:t>Свързан материал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33F3DB" w14:textId="77777777" w:rsidR="00A42170" w:rsidRPr="00297307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</w:tc>
      </w:tr>
      <w:tr w:rsidR="00A42170" w:rsidRPr="00297307" w14:paraId="21C2E916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276B36" w14:textId="77777777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Свързани PPT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48BE8D" w14:textId="77777777" w:rsidR="00A42170" w:rsidRPr="00297307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</w:tc>
      </w:tr>
      <w:tr w:rsidR="00A42170" w:rsidRPr="00297307" w14:paraId="589C8007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74BDDE" w14:textId="77777777" w:rsidR="00A42170" w:rsidRPr="00297307" w:rsidRDefault="00A42170" w:rsidP="00A42170">
            <w:pPr>
              <w:ind w:left="567" w:hanging="425"/>
              <w:rPr>
                <w:rFonts w:cs="Calibri"/>
                <w:b/>
                <w:color w:val="FFFFFF"/>
                <w:lang w:val="en-GB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Препратка връзка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A4D56D" w14:textId="77777777" w:rsidR="00A42170" w:rsidRPr="00297307" w:rsidRDefault="00A42170" w:rsidP="00A42170">
            <w:pPr>
              <w:ind w:left="567" w:hanging="425"/>
              <w:rPr>
                <w:rFonts w:cs="Calibri"/>
                <w:lang w:val="en-GB"/>
              </w:rPr>
            </w:pPr>
          </w:p>
        </w:tc>
      </w:tr>
      <w:tr w:rsidR="00A42170" w:rsidRPr="00297307" w14:paraId="5C1AF161" w14:textId="77777777" w:rsidTr="00A42170">
        <w:trPr>
          <w:trHeight w:hRule="exact" w:val="122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E866AF" w14:textId="711CE57A" w:rsidR="00A42170" w:rsidRPr="00297307" w:rsidRDefault="00082AC2" w:rsidP="00A42170">
            <w:pPr>
              <w:ind w:left="567" w:hanging="425"/>
              <w:rPr>
                <w:rFonts w:cs="Calibri"/>
                <w:b/>
                <w:color w:val="FFFFFF"/>
              </w:rPr>
            </w:pPr>
            <w:r w:rsidRPr="00297307">
              <w:rPr>
                <w:rFonts w:cs="Calibri"/>
                <w:b/>
                <w:color w:val="FFFFFF"/>
                <w:lang w:val="bg"/>
              </w:rPr>
              <w:t>Видео</w:t>
            </w:r>
            <w:r w:rsidR="00A42170" w:rsidRPr="00297307">
              <w:rPr>
                <w:rFonts w:cs="Calibri"/>
                <w:lang w:val="bg"/>
              </w:rPr>
              <w:t xml:space="preserve"> </w:t>
            </w:r>
            <w:r w:rsidR="00A42170" w:rsidRPr="00297307">
              <w:rPr>
                <w:rFonts w:cs="Calibri"/>
                <w:b/>
                <w:color w:val="FFFFFF"/>
                <w:lang w:val="bg"/>
              </w:rPr>
              <w:t xml:space="preserve"> във формат </w:t>
            </w:r>
            <w:proofErr w:type="spellStart"/>
            <w:r w:rsidR="00A42170" w:rsidRPr="00297307">
              <w:rPr>
                <w:rFonts w:cs="Calibri"/>
                <w:b/>
                <w:color w:val="FFFFFF"/>
                <w:lang w:val="bg"/>
              </w:rPr>
              <w:t>YouTube</w:t>
            </w:r>
            <w:proofErr w:type="spellEnd"/>
            <w:r w:rsidR="00A42170" w:rsidRPr="00297307">
              <w:rPr>
                <w:rFonts w:cs="Calibri"/>
                <w:b/>
                <w:color w:val="FFFFFF"/>
                <w:lang w:val="bg"/>
              </w:rPr>
              <w:t xml:space="preserve"> (ако има такъв)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B80EC2" w14:textId="77777777" w:rsidR="00A42170" w:rsidRPr="00297307" w:rsidRDefault="00A42170" w:rsidP="00A42170">
            <w:pPr>
              <w:ind w:left="567" w:hanging="425"/>
              <w:rPr>
                <w:rFonts w:cs="Calibri"/>
              </w:rPr>
            </w:pPr>
          </w:p>
        </w:tc>
      </w:tr>
    </w:tbl>
    <w:p w14:paraId="10AB0C54" w14:textId="77777777" w:rsidR="00A42170" w:rsidRPr="00297307" w:rsidRDefault="00A42170" w:rsidP="00A42170">
      <w:pPr>
        <w:ind w:left="567" w:hanging="425"/>
        <w:rPr>
          <w:rFonts w:cs="Calibri"/>
          <w:lang w:eastAsia="en-GB"/>
        </w:rPr>
      </w:pPr>
    </w:p>
    <w:p w14:paraId="0D04B02F" w14:textId="77777777" w:rsidR="00A42170" w:rsidRPr="00297307" w:rsidRDefault="00A42170" w:rsidP="00A42170">
      <w:pPr>
        <w:ind w:left="567" w:hanging="425"/>
        <w:rPr>
          <w:rFonts w:cs="Calibri"/>
        </w:rPr>
      </w:pPr>
    </w:p>
    <w:p w14:paraId="07E7C15C" w14:textId="77777777" w:rsidR="00A42170" w:rsidRPr="00297307" w:rsidRDefault="00A42170" w:rsidP="00A42170">
      <w:pPr>
        <w:ind w:left="567" w:hanging="425"/>
        <w:rPr>
          <w:rFonts w:cs="Calibri"/>
        </w:rPr>
      </w:pPr>
    </w:p>
    <w:p w14:paraId="60F1A86F" w14:textId="4751C6DC" w:rsidR="004844BB" w:rsidRPr="00297307" w:rsidRDefault="004844BB" w:rsidP="00A42170">
      <w:pPr>
        <w:ind w:left="567" w:hanging="425"/>
        <w:rPr>
          <w:rFonts w:cs="Calibri"/>
        </w:rPr>
      </w:pPr>
    </w:p>
    <w:sectPr w:rsidR="004844BB" w:rsidRPr="00297307" w:rsidSect="00C12041">
      <w:headerReference w:type="default" r:id="rId24"/>
      <w:footerReference w:type="default" r:id="rId25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0FE2" w14:textId="77777777" w:rsidR="00297307" w:rsidRDefault="00297307">
      <w:r>
        <w:rPr>
          <w:lang w:val="bg"/>
        </w:rPr>
        <w:separator/>
      </w:r>
    </w:p>
  </w:endnote>
  <w:endnote w:type="continuationSeparator" w:id="0">
    <w:p w14:paraId="42370482" w14:textId="77777777" w:rsidR="00297307" w:rsidRDefault="00297307"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7B49" w14:textId="77777777" w:rsidR="004A287D" w:rsidRDefault="00297307" w:rsidP="008A3CB5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noProof/>
        <w:sz w:val="20"/>
        <w:szCs w:val="20"/>
        <w:lang w:val="bg"/>
      </w:rPr>
      <w:pict w14:anchorId="23E61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11.75pt;margin-top:9.25pt;width:118.75pt;height:25.8pt;z-index:1">
          <v:imagedata r:id="rId1" o:title=""/>
        </v:shape>
      </w:pict>
    </w:r>
    <w:r w:rsidR="008A3CB5" w:rsidRPr="008A3CB5">
      <w:rPr>
        <w:sz w:val="20"/>
        <w:szCs w:val="20"/>
        <w:lang w:val="bg"/>
      </w:rPr>
      <w:t>С подкрепата на програмата "Еразъм+" на Европейския съюз. Настоящият документ и съдържанието му отразяват възгледите само на авторите, като Комисията не може да носи отговорност за каквато и да е употреба, която може да бъде направена от съдържащата се в него информация.</w:t>
    </w:r>
    <w:r w:rsidR="008E0F20" w:rsidRPr="008E0F20">
      <w:rPr>
        <w:sz w:val="20"/>
        <w:szCs w:val="20"/>
        <w:lang w:val="bg"/>
      </w:rPr>
      <w:tab/>
    </w:r>
  </w:p>
  <w:p w14:paraId="74FD68CC" w14:textId="77777777" w:rsidR="00735071" w:rsidRPr="004A287D" w:rsidRDefault="00735071" w:rsidP="0086092D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5FB6" w14:textId="77777777" w:rsidR="00297307" w:rsidRDefault="00297307">
      <w:r>
        <w:rPr>
          <w:lang w:val="bg"/>
        </w:rPr>
        <w:separator/>
      </w:r>
    </w:p>
  </w:footnote>
  <w:footnote w:type="continuationSeparator" w:id="0">
    <w:p w14:paraId="04618D19" w14:textId="77777777" w:rsidR="00297307" w:rsidRDefault="00297307"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BDF3" w14:textId="77777777" w:rsidR="00D435A6" w:rsidRDefault="00297307" w:rsidP="00D435A6">
    <w:pPr>
      <w:jc w:val="center"/>
    </w:pPr>
    <w:r>
      <w:rPr>
        <w:lang w:val="bg"/>
      </w:rPr>
      <w:pict w14:anchorId="2DB19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35pt;height:133.25pt">
          <v:imagedata r:id="rId1" o:title=""/>
        </v:shape>
      </w:pict>
    </w:r>
  </w:p>
  <w:p w14:paraId="50D70325" w14:textId="77777777" w:rsidR="00735071" w:rsidRPr="00D435A6" w:rsidRDefault="00D435A6" w:rsidP="00AA41D6">
    <w:pPr>
      <w:pStyle w:val="Encabezado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b/>
        <w:bCs/>
        <w:lang w:val="bg"/>
      </w:rPr>
      <w:t>www.</w:t>
    </w:r>
    <w:r w:rsidR="00216CCB">
      <w:rPr>
        <w:b/>
        <w:bCs/>
        <w:lang w:val="bg"/>
      </w:rPr>
      <w:t>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B8C"/>
    <w:multiLevelType w:val="multilevel"/>
    <w:tmpl w:val="75A4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D7295"/>
    <w:multiLevelType w:val="multilevel"/>
    <w:tmpl w:val="006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61391F"/>
    <w:multiLevelType w:val="hybridMultilevel"/>
    <w:tmpl w:val="2E2E0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46A7"/>
    <w:multiLevelType w:val="hybridMultilevel"/>
    <w:tmpl w:val="52340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A5500"/>
    <w:multiLevelType w:val="multilevel"/>
    <w:tmpl w:val="463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41646"/>
    <w:multiLevelType w:val="hybridMultilevel"/>
    <w:tmpl w:val="46081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FDD"/>
    <w:multiLevelType w:val="multilevel"/>
    <w:tmpl w:val="C364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B68D2"/>
    <w:multiLevelType w:val="multilevel"/>
    <w:tmpl w:val="190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72DE3"/>
    <w:multiLevelType w:val="multilevel"/>
    <w:tmpl w:val="427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F1694"/>
    <w:multiLevelType w:val="hybridMultilevel"/>
    <w:tmpl w:val="C1405D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2B4"/>
    <w:rsid w:val="00005349"/>
    <w:rsid w:val="00012DFB"/>
    <w:rsid w:val="00032A88"/>
    <w:rsid w:val="00063A2F"/>
    <w:rsid w:val="00067C89"/>
    <w:rsid w:val="00076F5B"/>
    <w:rsid w:val="00082AC2"/>
    <w:rsid w:val="00090522"/>
    <w:rsid w:val="000A07A5"/>
    <w:rsid w:val="000C7036"/>
    <w:rsid w:val="000C7283"/>
    <w:rsid w:val="000C7A34"/>
    <w:rsid w:val="000C7E09"/>
    <w:rsid w:val="000D663C"/>
    <w:rsid w:val="000D6A5D"/>
    <w:rsid w:val="000F0370"/>
    <w:rsid w:val="000F33A8"/>
    <w:rsid w:val="000F75D5"/>
    <w:rsid w:val="00127D9D"/>
    <w:rsid w:val="00135328"/>
    <w:rsid w:val="00140BB2"/>
    <w:rsid w:val="00180902"/>
    <w:rsid w:val="00182306"/>
    <w:rsid w:val="001A1D1C"/>
    <w:rsid w:val="001A2DB5"/>
    <w:rsid w:val="001A3011"/>
    <w:rsid w:val="001E1D4E"/>
    <w:rsid w:val="001E6CCD"/>
    <w:rsid w:val="001F32C8"/>
    <w:rsid w:val="001F6BF1"/>
    <w:rsid w:val="00211E14"/>
    <w:rsid w:val="002142DB"/>
    <w:rsid w:val="00215FEF"/>
    <w:rsid w:val="00216CCB"/>
    <w:rsid w:val="00220242"/>
    <w:rsid w:val="00223ADF"/>
    <w:rsid w:val="00223FF1"/>
    <w:rsid w:val="00251943"/>
    <w:rsid w:val="00267B65"/>
    <w:rsid w:val="002879D3"/>
    <w:rsid w:val="00291176"/>
    <w:rsid w:val="00294026"/>
    <w:rsid w:val="00297307"/>
    <w:rsid w:val="002A0C3C"/>
    <w:rsid w:val="002A2502"/>
    <w:rsid w:val="002A70F9"/>
    <w:rsid w:val="002C08DE"/>
    <w:rsid w:val="002C7440"/>
    <w:rsid w:val="002C7C81"/>
    <w:rsid w:val="002E1DC1"/>
    <w:rsid w:val="002E2821"/>
    <w:rsid w:val="003007BB"/>
    <w:rsid w:val="00303D08"/>
    <w:rsid w:val="003049E2"/>
    <w:rsid w:val="00336369"/>
    <w:rsid w:val="00341654"/>
    <w:rsid w:val="00354731"/>
    <w:rsid w:val="00375DFB"/>
    <w:rsid w:val="0039233B"/>
    <w:rsid w:val="003A1D52"/>
    <w:rsid w:val="003A4F36"/>
    <w:rsid w:val="003C1B6A"/>
    <w:rsid w:val="003E08BC"/>
    <w:rsid w:val="003E27A7"/>
    <w:rsid w:val="003E56BC"/>
    <w:rsid w:val="003F0A10"/>
    <w:rsid w:val="003F24ED"/>
    <w:rsid w:val="00403281"/>
    <w:rsid w:val="00406BE6"/>
    <w:rsid w:val="00420293"/>
    <w:rsid w:val="00420EA6"/>
    <w:rsid w:val="00421D2A"/>
    <w:rsid w:val="00425EB1"/>
    <w:rsid w:val="004474C0"/>
    <w:rsid w:val="00462AC1"/>
    <w:rsid w:val="004844BB"/>
    <w:rsid w:val="004A287D"/>
    <w:rsid w:val="004B2CD5"/>
    <w:rsid w:val="004D32AA"/>
    <w:rsid w:val="004E5152"/>
    <w:rsid w:val="004E6248"/>
    <w:rsid w:val="004E6377"/>
    <w:rsid w:val="004F5F39"/>
    <w:rsid w:val="004F78DB"/>
    <w:rsid w:val="004F7970"/>
    <w:rsid w:val="00507FEA"/>
    <w:rsid w:val="005309EC"/>
    <w:rsid w:val="0053147A"/>
    <w:rsid w:val="005327D3"/>
    <w:rsid w:val="00532978"/>
    <w:rsid w:val="0054795F"/>
    <w:rsid w:val="005601DC"/>
    <w:rsid w:val="0056280D"/>
    <w:rsid w:val="00574AA1"/>
    <w:rsid w:val="005917BB"/>
    <w:rsid w:val="005A0CC2"/>
    <w:rsid w:val="005A5C48"/>
    <w:rsid w:val="005B0DA7"/>
    <w:rsid w:val="005C180B"/>
    <w:rsid w:val="005D1490"/>
    <w:rsid w:val="005D172C"/>
    <w:rsid w:val="005E1392"/>
    <w:rsid w:val="005E5D3F"/>
    <w:rsid w:val="005F1EA7"/>
    <w:rsid w:val="005F2212"/>
    <w:rsid w:val="005F409E"/>
    <w:rsid w:val="005F4848"/>
    <w:rsid w:val="005F4D55"/>
    <w:rsid w:val="006054C8"/>
    <w:rsid w:val="00606871"/>
    <w:rsid w:val="006221CC"/>
    <w:rsid w:val="00632919"/>
    <w:rsid w:val="00637080"/>
    <w:rsid w:val="00637702"/>
    <w:rsid w:val="00640B17"/>
    <w:rsid w:val="00670A2B"/>
    <w:rsid w:val="00672799"/>
    <w:rsid w:val="00673099"/>
    <w:rsid w:val="006833F7"/>
    <w:rsid w:val="006928E0"/>
    <w:rsid w:val="006A770E"/>
    <w:rsid w:val="006B1D65"/>
    <w:rsid w:val="006D57D2"/>
    <w:rsid w:val="006F0381"/>
    <w:rsid w:val="006F514E"/>
    <w:rsid w:val="00702F41"/>
    <w:rsid w:val="00711C02"/>
    <w:rsid w:val="00716CA5"/>
    <w:rsid w:val="00724C77"/>
    <w:rsid w:val="00735071"/>
    <w:rsid w:val="00741646"/>
    <w:rsid w:val="007629F0"/>
    <w:rsid w:val="00784335"/>
    <w:rsid w:val="00786CEC"/>
    <w:rsid w:val="00793FAA"/>
    <w:rsid w:val="007A4F64"/>
    <w:rsid w:val="007C025B"/>
    <w:rsid w:val="007D37BA"/>
    <w:rsid w:val="007D4390"/>
    <w:rsid w:val="007D6D8C"/>
    <w:rsid w:val="007F1A95"/>
    <w:rsid w:val="00825672"/>
    <w:rsid w:val="00831DE4"/>
    <w:rsid w:val="00833AE1"/>
    <w:rsid w:val="00837EF4"/>
    <w:rsid w:val="0086092D"/>
    <w:rsid w:val="008677B3"/>
    <w:rsid w:val="008918BD"/>
    <w:rsid w:val="008A3CB5"/>
    <w:rsid w:val="008C0E4E"/>
    <w:rsid w:val="008C626B"/>
    <w:rsid w:val="008E0F20"/>
    <w:rsid w:val="008F682C"/>
    <w:rsid w:val="00900F69"/>
    <w:rsid w:val="00905D93"/>
    <w:rsid w:val="0091210D"/>
    <w:rsid w:val="00921A53"/>
    <w:rsid w:val="00922A10"/>
    <w:rsid w:val="00935954"/>
    <w:rsid w:val="009360B2"/>
    <w:rsid w:val="00955870"/>
    <w:rsid w:val="009752B4"/>
    <w:rsid w:val="009956C8"/>
    <w:rsid w:val="00995805"/>
    <w:rsid w:val="00997AB7"/>
    <w:rsid w:val="009A1418"/>
    <w:rsid w:val="009B04BD"/>
    <w:rsid w:val="009B4AB7"/>
    <w:rsid w:val="009C13F8"/>
    <w:rsid w:val="009C408C"/>
    <w:rsid w:val="009C7F0F"/>
    <w:rsid w:val="009E6D09"/>
    <w:rsid w:val="009F7E47"/>
    <w:rsid w:val="00A213F0"/>
    <w:rsid w:val="00A2297C"/>
    <w:rsid w:val="00A230E3"/>
    <w:rsid w:val="00A42170"/>
    <w:rsid w:val="00A45726"/>
    <w:rsid w:val="00A57F1F"/>
    <w:rsid w:val="00A73D84"/>
    <w:rsid w:val="00A7710D"/>
    <w:rsid w:val="00A87F53"/>
    <w:rsid w:val="00AA1695"/>
    <w:rsid w:val="00AA41D6"/>
    <w:rsid w:val="00AB3E8C"/>
    <w:rsid w:val="00AE78F8"/>
    <w:rsid w:val="00B01CAD"/>
    <w:rsid w:val="00B05A09"/>
    <w:rsid w:val="00B33A9C"/>
    <w:rsid w:val="00B40A30"/>
    <w:rsid w:val="00B55141"/>
    <w:rsid w:val="00B567F9"/>
    <w:rsid w:val="00B72215"/>
    <w:rsid w:val="00B778D6"/>
    <w:rsid w:val="00B85632"/>
    <w:rsid w:val="00B904D5"/>
    <w:rsid w:val="00B96F99"/>
    <w:rsid w:val="00BC71CA"/>
    <w:rsid w:val="00BC7478"/>
    <w:rsid w:val="00BF32EE"/>
    <w:rsid w:val="00BF35B7"/>
    <w:rsid w:val="00C013F6"/>
    <w:rsid w:val="00C01E6C"/>
    <w:rsid w:val="00C12041"/>
    <w:rsid w:val="00C122F8"/>
    <w:rsid w:val="00C13615"/>
    <w:rsid w:val="00C15372"/>
    <w:rsid w:val="00C3026C"/>
    <w:rsid w:val="00C41AE3"/>
    <w:rsid w:val="00C53EB9"/>
    <w:rsid w:val="00C540E7"/>
    <w:rsid w:val="00C662A3"/>
    <w:rsid w:val="00C76D31"/>
    <w:rsid w:val="00C939CB"/>
    <w:rsid w:val="00CA6323"/>
    <w:rsid w:val="00CA698C"/>
    <w:rsid w:val="00CE08CF"/>
    <w:rsid w:val="00CF3958"/>
    <w:rsid w:val="00D023E2"/>
    <w:rsid w:val="00D1545B"/>
    <w:rsid w:val="00D25E62"/>
    <w:rsid w:val="00D27FC2"/>
    <w:rsid w:val="00D314AC"/>
    <w:rsid w:val="00D31804"/>
    <w:rsid w:val="00D32601"/>
    <w:rsid w:val="00D435A6"/>
    <w:rsid w:val="00D51B3A"/>
    <w:rsid w:val="00D91AAF"/>
    <w:rsid w:val="00D933F8"/>
    <w:rsid w:val="00DA2DD8"/>
    <w:rsid w:val="00DA33A2"/>
    <w:rsid w:val="00DA4AB7"/>
    <w:rsid w:val="00DA52A9"/>
    <w:rsid w:val="00DC413A"/>
    <w:rsid w:val="00DD3AE2"/>
    <w:rsid w:val="00DE2A1D"/>
    <w:rsid w:val="00E03A7A"/>
    <w:rsid w:val="00E073E2"/>
    <w:rsid w:val="00E1056D"/>
    <w:rsid w:val="00E12931"/>
    <w:rsid w:val="00E3714F"/>
    <w:rsid w:val="00E41BDB"/>
    <w:rsid w:val="00E465BB"/>
    <w:rsid w:val="00E568E9"/>
    <w:rsid w:val="00E601EE"/>
    <w:rsid w:val="00E603B1"/>
    <w:rsid w:val="00E652BB"/>
    <w:rsid w:val="00E71139"/>
    <w:rsid w:val="00E9268D"/>
    <w:rsid w:val="00E92CE8"/>
    <w:rsid w:val="00EC6FB8"/>
    <w:rsid w:val="00ED01EE"/>
    <w:rsid w:val="00EE4CD2"/>
    <w:rsid w:val="00EF2F6F"/>
    <w:rsid w:val="00F00B62"/>
    <w:rsid w:val="00F06CA8"/>
    <w:rsid w:val="00F07714"/>
    <w:rsid w:val="00F12EC1"/>
    <w:rsid w:val="00F153F0"/>
    <w:rsid w:val="00F2641D"/>
    <w:rsid w:val="00F43256"/>
    <w:rsid w:val="00F4489C"/>
    <w:rsid w:val="00F500EA"/>
    <w:rsid w:val="00F517C0"/>
    <w:rsid w:val="00F57360"/>
    <w:rsid w:val="00F63872"/>
    <w:rsid w:val="00F76379"/>
    <w:rsid w:val="00F841DF"/>
    <w:rsid w:val="00FA7DD2"/>
    <w:rsid w:val="00FD121D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16D0F"/>
  <w15:chartTrackingRefBased/>
  <w15:docId w15:val="{5EB73E7D-6F1C-43AA-B703-0F7D822E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Ttulo1">
    <w:name w:val="heading 1"/>
    <w:basedOn w:val="Normal"/>
    <w:next w:val="Normal"/>
    <w:link w:val="Ttulo1C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778D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A0C3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D32A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foelenco1">
    <w:name w:val="Paragrafo elenco1"/>
    <w:basedOn w:val="Normal"/>
    <w:uiPriority w:val="34"/>
    <w:qFormat/>
    <w:rsid w:val="00223ADF"/>
    <w:pPr>
      <w:ind w:left="720"/>
      <w:contextualSpacing/>
    </w:pPr>
  </w:style>
  <w:style w:type="paragraph" w:styleId="Encabezado">
    <w:name w:val="header"/>
    <w:basedOn w:val="Normal"/>
    <w:link w:val="EncabezadoC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ncabezadoCar">
    <w:name w:val="Encabezado Car"/>
    <w:link w:val="Encabezado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Piedepgina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Textodeglobo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ipervnculo">
    <w:name w:val="Hyperlink"/>
    <w:rsid w:val="00421D2A"/>
    <w:rPr>
      <w:color w:val="0000FF"/>
      <w:u w:val="single"/>
    </w:rPr>
  </w:style>
  <w:style w:type="table" w:styleId="Tablaconcuadrcula">
    <w:name w:val="Table Grid"/>
    <w:basedOn w:val="Tabla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tulo1Car">
    <w:name w:val="Título 1 Car"/>
    <w:link w:val="Ttulo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character" w:styleId="Mencinsinresolver">
    <w:name w:val="Unresolved Mention"/>
    <w:uiPriority w:val="99"/>
    <w:semiHidden/>
    <w:unhideWhenUsed/>
    <w:rsid w:val="00711C02"/>
    <w:rPr>
      <w:color w:val="605E5C"/>
      <w:shd w:val="clear" w:color="auto" w:fill="E1DFDD"/>
    </w:rPr>
  </w:style>
  <w:style w:type="character" w:customStyle="1" w:styleId="Ttulo3Car">
    <w:name w:val="Título 3 Car"/>
    <w:link w:val="Ttulo3"/>
    <w:semiHidden/>
    <w:rsid w:val="002A0C3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2Car">
    <w:name w:val="Título 2 Car"/>
    <w:link w:val="Ttulo2"/>
    <w:semiHidden/>
    <w:rsid w:val="00B778D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link w:val="Ttulo4"/>
    <w:semiHidden/>
    <w:rsid w:val="004D32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Textoennegrita">
    <w:name w:val="Strong"/>
    <w:uiPriority w:val="22"/>
    <w:qFormat/>
    <w:rsid w:val="004E5152"/>
    <w:rPr>
      <w:b/>
      <w:bCs/>
    </w:rPr>
  </w:style>
  <w:style w:type="character" w:styleId="Textodelmarcadordeposicin">
    <w:name w:val="Placeholder Text"/>
    <w:uiPriority w:val="99"/>
    <w:semiHidden/>
    <w:rsid w:val="00833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284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5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ana.com/resources/smart-goals" TargetMode="External"/><Relationship Id="rId13" Type="http://schemas.openxmlformats.org/officeDocument/2006/relationships/hyperlink" Target="https://asana.com/resources/resource-management-plan" TargetMode="External"/><Relationship Id="rId18" Type="http://schemas.openxmlformats.org/officeDocument/2006/relationships/hyperlink" Target="https://asana.com/resources/gantt-chart-basic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pm.org.uk/resources/what-is-project-manage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sana.com/resources/what-is-scope-creep" TargetMode="External"/><Relationship Id="rId17" Type="http://schemas.openxmlformats.org/officeDocument/2006/relationships/hyperlink" Target="https://asana.com/resources/project-milestone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sana.com/resources/what-are-project-deliverables" TargetMode="External"/><Relationship Id="rId20" Type="http://schemas.openxmlformats.org/officeDocument/2006/relationships/hyperlink" Target="https://www.apm.org.uk/resources/what-is-project-manag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ana.com/resources/project-scop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sana.com/resources/create-project-management-timeline-template" TargetMode="External"/><Relationship Id="rId23" Type="http://schemas.openxmlformats.org/officeDocument/2006/relationships/hyperlink" Target="https://www.pmi.org/" TargetMode="External"/><Relationship Id="rId10" Type="http://schemas.openxmlformats.org/officeDocument/2006/relationships/hyperlink" Target="https://asana.com/resources/project-risk-management-process" TargetMode="External"/><Relationship Id="rId19" Type="http://schemas.openxmlformats.org/officeDocument/2006/relationships/hyperlink" Target="https://asana.com/resources/how-project-status-repo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ana.com/resources/project-management-plan" TargetMode="External"/><Relationship Id="rId14" Type="http://schemas.openxmlformats.org/officeDocument/2006/relationships/hyperlink" Target="https://asana.com/resources/project-stakeholder" TargetMode="External"/><Relationship Id="rId22" Type="http://schemas.openxmlformats.org/officeDocument/2006/relationships/hyperlink" Target="https://www.apm.org.uk/resources/what-is-project-manageme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BD05-6BB6-40CA-BC59-D1FC16D6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1912</Words>
  <Characters>10904</Characters>
  <Application>Microsoft Office Word</Application>
  <DocSecurity>0</DocSecurity>
  <Lines>90</Lines>
  <Paragraphs>25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EKWALS  logo</vt:lpstr>
      <vt:lpstr>EKWALS  logo</vt:lpstr>
      <vt:lpstr>EKWALS  logo</vt:lpstr>
    </vt:vector>
  </TitlesOfParts>
  <Company/>
  <LinksUpToDate>false</LinksUpToDate>
  <CharactersWithSpaces>12791</CharactersWithSpaces>
  <SharedDoc>false</SharedDoc>
  <HLinks>
    <vt:vector size="96" baseType="variant">
      <vt:variant>
        <vt:i4>5636177</vt:i4>
      </vt:variant>
      <vt:variant>
        <vt:i4>45</vt:i4>
      </vt:variant>
      <vt:variant>
        <vt:i4>0</vt:i4>
      </vt:variant>
      <vt:variant>
        <vt:i4>5</vt:i4>
      </vt:variant>
      <vt:variant>
        <vt:lpwstr>https://www.pmi.org/</vt:lpwstr>
      </vt:variant>
      <vt:variant>
        <vt:lpwstr/>
      </vt:variant>
      <vt:variant>
        <vt:i4>6553634</vt:i4>
      </vt:variant>
      <vt:variant>
        <vt:i4>42</vt:i4>
      </vt:variant>
      <vt:variant>
        <vt:i4>0</vt:i4>
      </vt:variant>
      <vt:variant>
        <vt:i4>5</vt:i4>
      </vt:variant>
      <vt:variant>
        <vt:lpwstr>https://www.apm.org.uk/resources/what-is-project-management</vt:lpwstr>
      </vt:variant>
      <vt:variant>
        <vt:lpwstr/>
      </vt:variant>
      <vt:variant>
        <vt:i4>6553634</vt:i4>
      </vt:variant>
      <vt:variant>
        <vt:i4>39</vt:i4>
      </vt:variant>
      <vt:variant>
        <vt:i4>0</vt:i4>
      </vt:variant>
      <vt:variant>
        <vt:i4>5</vt:i4>
      </vt:variant>
      <vt:variant>
        <vt:lpwstr>https://www.apm.org.uk/resources/what-is-project-management</vt:lpwstr>
      </vt:variant>
      <vt:variant>
        <vt:lpwstr/>
      </vt:variant>
      <vt:variant>
        <vt:i4>6553634</vt:i4>
      </vt:variant>
      <vt:variant>
        <vt:i4>36</vt:i4>
      </vt:variant>
      <vt:variant>
        <vt:i4>0</vt:i4>
      </vt:variant>
      <vt:variant>
        <vt:i4>5</vt:i4>
      </vt:variant>
      <vt:variant>
        <vt:lpwstr>https://www.apm.org.uk/resources/what-is-project-management</vt:lpwstr>
      </vt:variant>
      <vt:variant>
        <vt:lpwstr/>
      </vt:variant>
      <vt:variant>
        <vt:i4>3407982</vt:i4>
      </vt:variant>
      <vt:variant>
        <vt:i4>33</vt:i4>
      </vt:variant>
      <vt:variant>
        <vt:i4>0</vt:i4>
      </vt:variant>
      <vt:variant>
        <vt:i4>5</vt:i4>
      </vt:variant>
      <vt:variant>
        <vt:lpwstr>https://asana.com/resources/how-project-status-reports</vt:lpwstr>
      </vt:variant>
      <vt:variant>
        <vt:lpwstr/>
      </vt:variant>
      <vt:variant>
        <vt:i4>2359346</vt:i4>
      </vt:variant>
      <vt:variant>
        <vt:i4>30</vt:i4>
      </vt:variant>
      <vt:variant>
        <vt:i4>0</vt:i4>
      </vt:variant>
      <vt:variant>
        <vt:i4>5</vt:i4>
      </vt:variant>
      <vt:variant>
        <vt:lpwstr>https://asana.com/resources/gantt-chart-basics</vt:lpwstr>
      </vt:variant>
      <vt:variant>
        <vt:lpwstr/>
      </vt:variant>
      <vt:variant>
        <vt:i4>6488125</vt:i4>
      </vt:variant>
      <vt:variant>
        <vt:i4>27</vt:i4>
      </vt:variant>
      <vt:variant>
        <vt:i4>0</vt:i4>
      </vt:variant>
      <vt:variant>
        <vt:i4>5</vt:i4>
      </vt:variant>
      <vt:variant>
        <vt:lpwstr>https://asana.com/resources/project-milestones</vt:lpwstr>
      </vt:variant>
      <vt:variant>
        <vt:lpwstr/>
      </vt:variant>
      <vt:variant>
        <vt:i4>5046301</vt:i4>
      </vt:variant>
      <vt:variant>
        <vt:i4>24</vt:i4>
      </vt:variant>
      <vt:variant>
        <vt:i4>0</vt:i4>
      </vt:variant>
      <vt:variant>
        <vt:i4>5</vt:i4>
      </vt:variant>
      <vt:variant>
        <vt:lpwstr>https://asana.com/resources/what-are-project-deliverables</vt:lpwstr>
      </vt:variant>
      <vt:variant>
        <vt:lpwstr/>
      </vt:variant>
      <vt:variant>
        <vt:i4>6488180</vt:i4>
      </vt:variant>
      <vt:variant>
        <vt:i4>21</vt:i4>
      </vt:variant>
      <vt:variant>
        <vt:i4>0</vt:i4>
      </vt:variant>
      <vt:variant>
        <vt:i4>5</vt:i4>
      </vt:variant>
      <vt:variant>
        <vt:lpwstr>https://asana.com/resources/create-project-management-timeline-template</vt:lpwstr>
      </vt:variant>
      <vt:variant>
        <vt:lpwstr/>
      </vt:variant>
      <vt:variant>
        <vt:i4>7864377</vt:i4>
      </vt:variant>
      <vt:variant>
        <vt:i4>18</vt:i4>
      </vt:variant>
      <vt:variant>
        <vt:i4>0</vt:i4>
      </vt:variant>
      <vt:variant>
        <vt:i4>5</vt:i4>
      </vt:variant>
      <vt:variant>
        <vt:lpwstr>https://asana.com/resources/project-stakeholder</vt:lpwstr>
      </vt:variant>
      <vt:variant>
        <vt:lpwstr/>
      </vt:variant>
      <vt:variant>
        <vt:i4>327700</vt:i4>
      </vt:variant>
      <vt:variant>
        <vt:i4>15</vt:i4>
      </vt:variant>
      <vt:variant>
        <vt:i4>0</vt:i4>
      </vt:variant>
      <vt:variant>
        <vt:i4>5</vt:i4>
      </vt:variant>
      <vt:variant>
        <vt:lpwstr>https://asana.com/resources/resource-management-plan</vt:lpwstr>
      </vt:variant>
      <vt:variant>
        <vt:lpwstr/>
      </vt:variant>
      <vt:variant>
        <vt:i4>2162812</vt:i4>
      </vt:variant>
      <vt:variant>
        <vt:i4>12</vt:i4>
      </vt:variant>
      <vt:variant>
        <vt:i4>0</vt:i4>
      </vt:variant>
      <vt:variant>
        <vt:i4>5</vt:i4>
      </vt:variant>
      <vt:variant>
        <vt:lpwstr>https://asana.com/resources/what-is-scope-creep</vt:lpwstr>
      </vt:variant>
      <vt:variant>
        <vt:lpwstr/>
      </vt:variant>
      <vt:variant>
        <vt:i4>1376345</vt:i4>
      </vt:variant>
      <vt:variant>
        <vt:i4>9</vt:i4>
      </vt:variant>
      <vt:variant>
        <vt:i4>0</vt:i4>
      </vt:variant>
      <vt:variant>
        <vt:i4>5</vt:i4>
      </vt:variant>
      <vt:variant>
        <vt:lpwstr>https://asana.com/resources/project-scope</vt:lpwstr>
      </vt:variant>
      <vt:variant>
        <vt:lpwstr/>
      </vt:variant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https://asana.com/resources/project-risk-management-process</vt:lpwstr>
      </vt:variant>
      <vt:variant>
        <vt:lpwstr/>
      </vt:variant>
      <vt:variant>
        <vt:i4>6488163</vt:i4>
      </vt:variant>
      <vt:variant>
        <vt:i4>3</vt:i4>
      </vt:variant>
      <vt:variant>
        <vt:i4>0</vt:i4>
      </vt:variant>
      <vt:variant>
        <vt:i4>5</vt:i4>
      </vt:variant>
      <vt:variant>
        <vt:lpwstr>https://asana.com/resources/project-management-plan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https://asana.com/resources/smart-goals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subject/>
  <dc:creator>Hp</dc:creator>
  <cp:keywords/>
  <dc:description/>
  <cp:lastModifiedBy>Anton Caro</cp:lastModifiedBy>
  <cp:revision>90</cp:revision>
  <cp:lastPrinted>2012-05-07T08:59:00Z</cp:lastPrinted>
  <dcterms:created xsi:type="dcterms:W3CDTF">2022-01-07T07:47:00Z</dcterms:created>
  <dcterms:modified xsi:type="dcterms:W3CDTF">2022-03-04T12:30:00Z</dcterms:modified>
</cp:coreProperties>
</file>