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65CD6F7F" w14:textId="77777777" w:rsidR="003A5547" w:rsidRPr="00150BC1" w:rsidRDefault="003A5547" w:rsidP="003A5547">
      <w:pPr>
        <w:outlineLvl w:val="0"/>
        <w:rPr>
          <w:rFonts w:asciiTheme="majorHAnsi" w:hAnsiTheme="majorHAnsi"/>
          <w:b/>
          <w:bCs/>
          <w:lang w:val="en-GB"/>
        </w:rPr>
      </w:pPr>
      <w:r w:rsidRPr="00150BC1">
        <w:rPr>
          <w:rFonts w:asciiTheme="majorHAnsi" w:hAnsiTheme="majorHAnsi"/>
          <w:b/>
          <w:bCs/>
          <w:lang w:val="en-GB"/>
        </w:rPr>
        <w:t>TRAINER’S SET</w:t>
      </w:r>
    </w:p>
    <w:p w14:paraId="1C069EEE" w14:textId="77777777" w:rsidR="00396F08" w:rsidRPr="00A47B9C" w:rsidRDefault="00396F08" w:rsidP="00396F08">
      <w:pPr>
        <w:ind w:left="1276" w:hanging="1276"/>
        <w:rPr>
          <w:rFonts w:asciiTheme="majorHAnsi" w:hAnsiTheme="majorHAnsi"/>
          <w:b/>
          <w:bCs/>
          <w:color w:val="76923C" w:themeColor="accent3" w:themeShade="BF"/>
          <w:lang w:val="en-GB"/>
        </w:rPr>
      </w:pPr>
      <w:r>
        <w:rPr>
          <w:rFonts w:asciiTheme="majorHAnsi" w:hAnsiTheme="majorHAnsi"/>
          <w:b/>
          <w:bCs/>
          <w:lang w:val="en-GB"/>
        </w:rPr>
        <w:t>MODULE</w:t>
      </w:r>
      <w:r w:rsidRPr="00A47B9C">
        <w:rPr>
          <w:rFonts w:asciiTheme="majorHAnsi" w:hAnsiTheme="majorHAnsi"/>
          <w:b/>
          <w:bCs/>
          <w:lang w:val="en-GB"/>
        </w:rPr>
        <w:t xml:space="preserve">: </w:t>
      </w:r>
      <w:r w:rsidRPr="00A47B9C">
        <w:rPr>
          <w:rFonts w:asciiTheme="majorHAnsi" w:hAnsiTheme="majorHAnsi"/>
          <w:b/>
          <w:bCs/>
          <w:lang w:val="en-GB"/>
        </w:rPr>
        <w:tab/>
      </w:r>
      <w:r w:rsidRPr="00A47B9C">
        <w:rPr>
          <w:rFonts w:asciiTheme="majorHAnsi" w:hAnsiTheme="majorHAnsi"/>
          <w:b/>
          <w:bCs/>
          <w:color w:val="76923C" w:themeColor="accent3" w:themeShade="BF"/>
          <w:lang w:val="en-GB"/>
        </w:rPr>
        <w:t>MY STORY</w:t>
      </w:r>
    </w:p>
    <w:p w14:paraId="45DB551D" w14:textId="77777777" w:rsidR="00AC1E42" w:rsidRPr="0011232D" w:rsidRDefault="00AC1E42" w:rsidP="00DD4143">
      <w:pPr>
        <w:ind w:left="1276" w:hanging="1276"/>
        <w:rPr>
          <w:rFonts w:asciiTheme="majorHAnsi" w:hAnsiTheme="majorHAnsi"/>
          <w:b/>
          <w:bCs/>
        </w:rPr>
      </w:pPr>
    </w:p>
    <w:p w14:paraId="0B66E015" w14:textId="73856774" w:rsidR="00DD4143" w:rsidRPr="0011232D" w:rsidRDefault="00A077FF" w:rsidP="00DD4143">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AGENDA</w:t>
      </w:r>
    </w:p>
    <w:p w14:paraId="6AA7D7BA" w14:textId="77777777" w:rsidR="003A5547" w:rsidRPr="00150BC1" w:rsidRDefault="003A5547" w:rsidP="003A5547">
      <w:pPr>
        <w:jc w:val="center"/>
        <w:rPr>
          <w:rFonts w:asciiTheme="majorHAnsi" w:hAnsiTheme="majorHAnsi"/>
          <w:bCs/>
          <w:lang w:val="en-GB"/>
        </w:rPr>
      </w:pPr>
      <w:r w:rsidRPr="00150BC1">
        <w:rPr>
          <w:rFonts w:asciiTheme="majorHAnsi" w:hAnsiTheme="majorHAnsi"/>
          <w:bCs/>
          <w:lang w:val="en-GB"/>
        </w:rPr>
        <w:t>Duration: 2x5 h</w:t>
      </w:r>
    </w:p>
    <w:p w14:paraId="3343C111" w14:textId="77777777" w:rsidR="00D43914" w:rsidRDefault="00D43914">
      <w:pPr>
        <w:rPr>
          <w:rFonts w:asciiTheme="majorHAnsi" w:hAnsiTheme="majorHAnsi"/>
          <w:b/>
          <w:bCs/>
        </w:rPr>
      </w:pPr>
    </w:p>
    <w:p w14:paraId="65E5A5BF" w14:textId="77777777" w:rsidR="00393E08" w:rsidRPr="00150BC1" w:rsidRDefault="00393E08" w:rsidP="00393E08">
      <w:pPr>
        <w:outlineLvl w:val="0"/>
        <w:rPr>
          <w:rFonts w:asciiTheme="majorHAnsi" w:hAnsiTheme="majorHAnsi"/>
          <w:b/>
          <w:bCs/>
          <w:lang w:val="en-GB"/>
        </w:rPr>
      </w:pPr>
      <w:r w:rsidRPr="00150BC1">
        <w:rPr>
          <w:rFonts w:asciiTheme="majorHAnsi" w:hAnsiTheme="majorHAnsi"/>
          <w:b/>
          <w:bCs/>
          <w:lang w:val="en-GB"/>
        </w:rPr>
        <w:t>Part 1, duration: 5 h.</w:t>
      </w:r>
    </w:p>
    <w:tbl>
      <w:tblPr>
        <w:tblStyle w:val="Tablaconcuadrcula"/>
        <w:tblW w:w="0" w:type="auto"/>
        <w:tblLook w:val="04A0" w:firstRow="1" w:lastRow="0" w:firstColumn="1" w:lastColumn="0" w:noHBand="0" w:noVBand="1"/>
      </w:tblPr>
      <w:tblGrid>
        <w:gridCol w:w="959"/>
        <w:gridCol w:w="4252"/>
        <w:gridCol w:w="4025"/>
      </w:tblGrid>
      <w:tr w:rsidR="003A5547" w:rsidRPr="0011232D" w14:paraId="665BB399" w14:textId="77777777" w:rsidTr="0020088A">
        <w:trPr>
          <w:trHeight w:val="476"/>
        </w:trPr>
        <w:tc>
          <w:tcPr>
            <w:tcW w:w="959" w:type="dxa"/>
            <w:vAlign w:val="center"/>
          </w:tcPr>
          <w:p w14:paraId="49526EA2" w14:textId="0190670B" w:rsidR="003A5547" w:rsidRPr="0011232D" w:rsidRDefault="003A5547" w:rsidP="00D43914">
            <w:pPr>
              <w:jc w:val="center"/>
              <w:rPr>
                <w:rFonts w:asciiTheme="majorHAnsi" w:hAnsiTheme="majorHAnsi"/>
                <w:b/>
                <w:sz w:val="22"/>
                <w:szCs w:val="22"/>
              </w:rPr>
            </w:pPr>
            <w:r w:rsidRPr="00150BC1">
              <w:rPr>
                <w:rFonts w:asciiTheme="majorHAnsi" w:hAnsiTheme="majorHAnsi"/>
                <w:b/>
                <w:sz w:val="22"/>
                <w:szCs w:val="22"/>
                <w:lang w:val="en-GB"/>
              </w:rPr>
              <w:t>Time</w:t>
            </w:r>
          </w:p>
        </w:tc>
        <w:tc>
          <w:tcPr>
            <w:tcW w:w="4252" w:type="dxa"/>
            <w:vAlign w:val="center"/>
          </w:tcPr>
          <w:p w14:paraId="7A6B254C" w14:textId="4013E656" w:rsidR="003A5547" w:rsidRPr="0011232D" w:rsidRDefault="003A5547" w:rsidP="00D43914">
            <w:pPr>
              <w:jc w:val="center"/>
              <w:rPr>
                <w:rFonts w:asciiTheme="majorHAnsi" w:hAnsiTheme="majorHAnsi"/>
                <w:b/>
                <w:sz w:val="22"/>
                <w:szCs w:val="22"/>
              </w:rPr>
            </w:pPr>
            <w:r w:rsidRPr="00150BC1">
              <w:rPr>
                <w:rFonts w:asciiTheme="majorHAnsi" w:hAnsiTheme="majorHAnsi"/>
                <w:b/>
                <w:sz w:val="22"/>
                <w:szCs w:val="22"/>
                <w:lang w:val="en-GB"/>
              </w:rPr>
              <w:t>Content</w:t>
            </w:r>
          </w:p>
        </w:tc>
        <w:tc>
          <w:tcPr>
            <w:tcW w:w="4025" w:type="dxa"/>
            <w:vAlign w:val="center"/>
          </w:tcPr>
          <w:p w14:paraId="7B82DCC0" w14:textId="611FF82D" w:rsidR="003A5547" w:rsidRPr="0011232D" w:rsidRDefault="003A5547" w:rsidP="00D43914">
            <w:pPr>
              <w:jc w:val="center"/>
              <w:rPr>
                <w:rFonts w:asciiTheme="majorHAnsi" w:hAnsiTheme="majorHAnsi"/>
                <w:b/>
                <w:sz w:val="22"/>
                <w:szCs w:val="22"/>
              </w:rPr>
            </w:pPr>
            <w:r w:rsidRPr="00150BC1">
              <w:rPr>
                <w:rFonts w:asciiTheme="majorHAnsi" w:hAnsiTheme="majorHAnsi"/>
                <w:b/>
                <w:sz w:val="22"/>
                <w:szCs w:val="22"/>
                <w:lang w:val="en-GB"/>
              </w:rPr>
              <w:t>Exercises / methods</w:t>
            </w:r>
          </w:p>
        </w:tc>
      </w:tr>
      <w:tr w:rsidR="003A5547" w:rsidRPr="0011232D" w14:paraId="43689539" w14:textId="77777777" w:rsidTr="00AC1E42">
        <w:trPr>
          <w:cantSplit/>
          <w:trHeight w:val="510"/>
        </w:trPr>
        <w:tc>
          <w:tcPr>
            <w:tcW w:w="959" w:type="dxa"/>
            <w:vAlign w:val="center"/>
          </w:tcPr>
          <w:p w14:paraId="6705EC8A" w14:textId="3FD60076"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10’</w:t>
            </w:r>
          </w:p>
        </w:tc>
        <w:tc>
          <w:tcPr>
            <w:tcW w:w="4252" w:type="dxa"/>
            <w:vAlign w:val="center"/>
          </w:tcPr>
          <w:p w14:paraId="695062EA" w14:textId="19D460AC"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Introduction</w:t>
            </w:r>
          </w:p>
        </w:tc>
        <w:tc>
          <w:tcPr>
            <w:tcW w:w="4025" w:type="dxa"/>
            <w:vAlign w:val="center"/>
          </w:tcPr>
          <w:p w14:paraId="60C6C3C7"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w:t>
            </w:r>
          </w:p>
          <w:p w14:paraId="4BEFA3B8" w14:textId="4451A0CE" w:rsidR="003A5547" w:rsidRPr="0011232D" w:rsidRDefault="003A5547" w:rsidP="00AC1E42">
            <w:pPr>
              <w:spacing w:after="120"/>
              <w:rPr>
                <w:rFonts w:asciiTheme="majorHAnsi" w:hAnsiTheme="majorHAnsi"/>
                <w:i/>
                <w:sz w:val="22"/>
                <w:szCs w:val="22"/>
              </w:rPr>
            </w:pPr>
            <w:r w:rsidRPr="00150BC1">
              <w:rPr>
                <w:rFonts w:asciiTheme="majorHAnsi" w:hAnsiTheme="majorHAnsi"/>
                <w:sz w:val="22"/>
                <w:szCs w:val="22"/>
                <w:lang w:val="en-GB"/>
              </w:rPr>
              <w:t>Presentation</w:t>
            </w:r>
          </w:p>
        </w:tc>
      </w:tr>
      <w:tr w:rsidR="003A5547" w:rsidRPr="0011232D" w14:paraId="384C70F2" w14:textId="77777777" w:rsidTr="00AC1E42">
        <w:trPr>
          <w:cantSplit/>
          <w:trHeight w:val="510"/>
        </w:trPr>
        <w:tc>
          <w:tcPr>
            <w:tcW w:w="959" w:type="dxa"/>
            <w:vAlign w:val="center"/>
          </w:tcPr>
          <w:p w14:paraId="1E317B35" w14:textId="3CEE6946"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35’</w:t>
            </w:r>
          </w:p>
        </w:tc>
        <w:tc>
          <w:tcPr>
            <w:tcW w:w="4252" w:type="dxa"/>
            <w:vAlign w:val="center"/>
          </w:tcPr>
          <w:p w14:paraId="6B506F60" w14:textId="18B03195"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Discussing expectations</w:t>
            </w:r>
          </w:p>
        </w:tc>
        <w:tc>
          <w:tcPr>
            <w:tcW w:w="4025" w:type="dxa"/>
            <w:vAlign w:val="center"/>
          </w:tcPr>
          <w:p w14:paraId="2F17B3BB"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Discussion</w:t>
            </w:r>
          </w:p>
          <w:p w14:paraId="78BAFB6D" w14:textId="3B56EABF" w:rsidR="003A5547" w:rsidRPr="0011232D" w:rsidRDefault="003A5547" w:rsidP="00AC1E42">
            <w:pPr>
              <w:spacing w:after="120"/>
              <w:rPr>
                <w:rFonts w:asciiTheme="majorHAnsi" w:hAnsiTheme="majorHAnsi"/>
                <w:i/>
                <w:sz w:val="22"/>
                <w:szCs w:val="22"/>
              </w:rPr>
            </w:pPr>
            <w:r w:rsidRPr="00150BC1">
              <w:rPr>
                <w:rFonts w:asciiTheme="majorHAnsi" w:hAnsiTheme="majorHAnsi"/>
                <w:sz w:val="22"/>
                <w:szCs w:val="22"/>
                <w:lang w:val="en-GB"/>
              </w:rPr>
              <w:t>Lecture</w:t>
            </w:r>
          </w:p>
        </w:tc>
      </w:tr>
      <w:tr w:rsidR="003A5547" w:rsidRPr="0011232D" w14:paraId="484B970A" w14:textId="77777777" w:rsidTr="00AC1E42">
        <w:trPr>
          <w:cantSplit/>
          <w:trHeight w:val="510"/>
        </w:trPr>
        <w:tc>
          <w:tcPr>
            <w:tcW w:w="959" w:type="dxa"/>
            <w:vAlign w:val="center"/>
          </w:tcPr>
          <w:p w14:paraId="6795C090" w14:textId="75BDD889"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15’</w:t>
            </w:r>
          </w:p>
        </w:tc>
        <w:tc>
          <w:tcPr>
            <w:tcW w:w="4252" w:type="dxa"/>
            <w:vAlign w:val="center"/>
          </w:tcPr>
          <w:p w14:paraId="77094D8B" w14:textId="342CF6FB"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Introduction to session theme</w:t>
            </w:r>
          </w:p>
        </w:tc>
        <w:tc>
          <w:tcPr>
            <w:tcW w:w="4025" w:type="dxa"/>
            <w:vAlign w:val="center"/>
          </w:tcPr>
          <w:p w14:paraId="2940A3A9"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Discussion</w:t>
            </w:r>
          </w:p>
          <w:p w14:paraId="1978BF32" w14:textId="2FD352C7" w:rsidR="003A5547" w:rsidRPr="0011232D" w:rsidRDefault="003A5547" w:rsidP="00AC1E42">
            <w:pPr>
              <w:spacing w:after="120"/>
              <w:rPr>
                <w:rFonts w:asciiTheme="majorHAnsi" w:hAnsiTheme="majorHAnsi"/>
                <w:sz w:val="22"/>
                <w:szCs w:val="22"/>
              </w:rPr>
            </w:pPr>
            <w:r w:rsidRPr="00150BC1">
              <w:rPr>
                <w:rFonts w:asciiTheme="majorHAnsi" w:hAnsiTheme="majorHAnsi"/>
                <w:sz w:val="22"/>
                <w:szCs w:val="22"/>
                <w:lang w:val="en-GB"/>
              </w:rPr>
              <w:t>Lecture</w:t>
            </w:r>
          </w:p>
        </w:tc>
      </w:tr>
      <w:tr w:rsidR="003A5547" w:rsidRPr="0011232D" w14:paraId="6FC5D134" w14:textId="77777777" w:rsidTr="00AC1E42">
        <w:trPr>
          <w:cantSplit/>
          <w:trHeight w:val="510"/>
        </w:trPr>
        <w:tc>
          <w:tcPr>
            <w:tcW w:w="959" w:type="dxa"/>
            <w:vAlign w:val="center"/>
          </w:tcPr>
          <w:p w14:paraId="16EE251D" w14:textId="0A7C2B76"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vAlign w:val="center"/>
          </w:tcPr>
          <w:p w14:paraId="49129224" w14:textId="765942B4"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Call to adventure – Your motivation</w:t>
            </w:r>
          </w:p>
        </w:tc>
        <w:tc>
          <w:tcPr>
            <w:tcW w:w="4025" w:type="dxa"/>
            <w:vAlign w:val="center"/>
          </w:tcPr>
          <w:p w14:paraId="7631AE30"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04BD5DD8" w14:textId="6AF4671D" w:rsidR="003A5547" w:rsidRPr="0011232D" w:rsidRDefault="003A5547" w:rsidP="00AC1E42">
            <w:pPr>
              <w:spacing w:after="120"/>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6F3A75CC" w14:textId="77777777" w:rsidTr="00AC1E42">
        <w:trPr>
          <w:cantSplit/>
          <w:trHeight w:val="510"/>
        </w:trPr>
        <w:tc>
          <w:tcPr>
            <w:tcW w:w="959" w:type="dxa"/>
            <w:vAlign w:val="center"/>
          </w:tcPr>
          <w:p w14:paraId="12F79867" w14:textId="43AD1B7B" w:rsidR="003A5547" w:rsidRPr="0011232D" w:rsidRDefault="003A5547" w:rsidP="00D43914">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vAlign w:val="center"/>
          </w:tcPr>
          <w:p w14:paraId="3F9E5919" w14:textId="2DF06DE6" w:rsidR="003A5547" w:rsidRPr="00AC1E42" w:rsidRDefault="003A5547" w:rsidP="00AC1E42">
            <w:pPr>
              <w:rPr>
                <w:rFonts w:asciiTheme="majorHAnsi" w:hAnsiTheme="majorHAnsi"/>
                <w:sz w:val="22"/>
                <w:szCs w:val="22"/>
              </w:rPr>
            </w:pPr>
            <w:r w:rsidRPr="00150BC1">
              <w:rPr>
                <w:rFonts w:asciiTheme="majorHAnsi" w:hAnsiTheme="majorHAnsi"/>
                <w:sz w:val="22"/>
                <w:szCs w:val="22"/>
                <w:lang w:val="en-GB"/>
              </w:rPr>
              <w:t>Break</w:t>
            </w:r>
          </w:p>
        </w:tc>
        <w:tc>
          <w:tcPr>
            <w:tcW w:w="4025" w:type="dxa"/>
            <w:vAlign w:val="center"/>
          </w:tcPr>
          <w:p w14:paraId="22DF6535" w14:textId="001B45D4" w:rsidR="003A5547" w:rsidRPr="0011232D" w:rsidRDefault="003A5547" w:rsidP="00AC1E42">
            <w:pPr>
              <w:spacing w:after="120"/>
              <w:rPr>
                <w:rFonts w:asciiTheme="majorHAnsi" w:hAnsiTheme="majorHAnsi"/>
                <w:i/>
                <w:sz w:val="22"/>
                <w:szCs w:val="22"/>
              </w:rPr>
            </w:pPr>
          </w:p>
        </w:tc>
      </w:tr>
      <w:tr w:rsidR="003A5547" w:rsidRPr="0011232D" w14:paraId="5047485A" w14:textId="77777777" w:rsidTr="00AC1E42">
        <w:trPr>
          <w:cantSplit/>
          <w:trHeight w:val="510"/>
        </w:trPr>
        <w:tc>
          <w:tcPr>
            <w:tcW w:w="959" w:type="dxa"/>
            <w:vAlign w:val="center"/>
          </w:tcPr>
          <w:p w14:paraId="30C60141" w14:textId="6329FD8C"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vAlign w:val="center"/>
          </w:tcPr>
          <w:p w14:paraId="372AF50D" w14:textId="6253B230" w:rsidR="003A5547" w:rsidRPr="0011232D" w:rsidRDefault="003A5547" w:rsidP="00623FA1">
            <w:pPr>
              <w:rPr>
                <w:rFonts w:asciiTheme="majorHAnsi" w:hAnsiTheme="majorHAnsi"/>
                <w:sz w:val="22"/>
                <w:szCs w:val="22"/>
              </w:rPr>
            </w:pPr>
            <w:r w:rsidRPr="00150BC1">
              <w:rPr>
                <w:rFonts w:asciiTheme="majorHAnsi" w:hAnsiTheme="majorHAnsi"/>
                <w:sz w:val="22"/>
                <w:szCs w:val="22"/>
                <w:lang w:val="en-GB"/>
              </w:rPr>
              <w:t xml:space="preserve">The </w:t>
            </w:r>
            <w:r w:rsidR="00623FA1">
              <w:rPr>
                <w:rFonts w:asciiTheme="majorHAnsi" w:hAnsiTheme="majorHAnsi"/>
                <w:sz w:val="22"/>
                <w:szCs w:val="22"/>
                <w:lang w:val="en-GB"/>
              </w:rPr>
              <w:t>traits</w:t>
            </w:r>
            <w:r w:rsidRPr="00150BC1">
              <w:rPr>
                <w:rFonts w:asciiTheme="majorHAnsi" w:hAnsiTheme="majorHAnsi"/>
                <w:sz w:val="22"/>
                <w:szCs w:val="22"/>
                <w:lang w:val="en-GB"/>
              </w:rPr>
              <w:t xml:space="preserve"> of the entrepreneur</w:t>
            </w:r>
          </w:p>
        </w:tc>
        <w:tc>
          <w:tcPr>
            <w:tcW w:w="4025" w:type="dxa"/>
            <w:vAlign w:val="center"/>
          </w:tcPr>
          <w:p w14:paraId="07E44010"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 presentation</w:t>
            </w:r>
          </w:p>
          <w:p w14:paraId="5A7A64AD"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7EFD237C" w14:textId="247529E6" w:rsidR="003A5547" w:rsidRPr="0011232D" w:rsidRDefault="003A5547" w:rsidP="00AC1E42">
            <w:pPr>
              <w:spacing w:after="120"/>
              <w:rPr>
                <w:rFonts w:asciiTheme="majorHAnsi" w:hAnsiTheme="majorHAnsi"/>
                <w:sz w:val="22"/>
                <w:szCs w:val="22"/>
              </w:rPr>
            </w:pPr>
            <w:r w:rsidRPr="00150BC1">
              <w:rPr>
                <w:rFonts w:asciiTheme="majorHAnsi" w:hAnsiTheme="majorHAnsi"/>
                <w:i/>
                <w:sz w:val="22"/>
                <w:szCs w:val="22"/>
                <w:lang w:val="en-GB"/>
              </w:rPr>
              <w:t>Option: Group work – discussion on given subject</w:t>
            </w:r>
          </w:p>
        </w:tc>
      </w:tr>
      <w:tr w:rsidR="003A5547" w:rsidRPr="0011232D" w14:paraId="7CD2453A" w14:textId="77777777" w:rsidTr="00AC1E42">
        <w:trPr>
          <w:cantSplit/>
          <w:trHeight w:val="510"/>
        </w:trPr>
        <w:tc>
          <w:tcPr>
            <w:tcW w:w="959" w:type="dxa"/>
            <w:vAlign w:val="center"/>
          </w:tcPr>
          <w:p w14:paraId="247230D5" w14:textId="35A068DE"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70’</w:t>
            </w:r>
          </w:p>
        </w:tc>
        <w:tc>
          <w:tcPr>
            <w:tcW w:w="4252" w:type="dxa"/>
            <w:vAlign w:val="center"/>
          </w:tcPr>
          <w:p w14:paraId="4BC81200" w14:textId="7136B04A"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Entrepreneur’s toolbox – the review of the resources</w:t>
            </w:r>
          </w:p>
        </w:tc>
        <w:tc>
          <w:tcPr>
            <w:tcW w:w="4025" w:type="dxa"/>
            <w:vAlign w:val="center"/>
          </w:tcPr>
          <w:p w14:paraId="17D602DE"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 presentation</w:t>
            </w:r>
          </w:p>
          <w:p w14:paraId="0838AD1C"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0155AFF7"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Group discussion</w:t>
            </w:r>
          </w:p>
          <w:p w14:paraId="4F4C5153" w14:textId="77777777" w:rsidR="003A5547" w:rsidRPr="00150BC1" w:rsidRDefault="003A5547" w:rsidP="002C26CA">
            <w:pPr>
              <w:rPr>
                <w:rFonts w:asciiTheme="majorHAnsi" w:hAnsiTheme="majorHAnsi"/>
                <w:i/>
                <w:sz w:val="22"/>
                <w:szCs w:val="22"/>
                <w:lang w:val="en-GB"/>
              </w:rPr>
            </w:pPr>
            <w:r w:rsidRPr="00150BC1">
              <w:rPr>
                <w:rFonts w:asciiTheme="majorHAnsi" w:hAnsiTheme="majorHAnsi"/>
                <w:i/>
                <w:sz w:val="22"/>
                <w:szCs w:val="22"/>
                <w:lang w:val="en-GB"/>
              </w:rPr>
              <w:t>Option: Groups of three – discussion on given subject</w:t>
            </w:r>
          </w:p>
          <w:p w14:paraId="556773CC" w14:textId="3DD8B8A4" w:rsidR="003A5547" w:rsidRPr="0011232D" w:rsidRDefault="003A5547" w:rsidP="00AC1E42">
            <w:pPr>
              <w:spacing w:after="120"/>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1B695E3B" w14:textId="77777777" w:rsidTr="00AC1E42">
        <w:trPr>
          <w:cantSplit/>
          <w:trHeight w:val="510"/>
        </w:trPr>
        <w:tc>
          <w:tcPr>
            <w:tcW w:w="959" w:type="dxa"/>
            <w:vAlign w:val="center"/>
          </w:tcPr>
          <w:p w14:paraId="2599F98C" w14:textId="5D5CA61C" w:rsidR="003A5547" w:rsidRPr="0011232D" w:rsidRDefault="003A5547" w:rsidP="003A4DB1">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vAlign w:val="center"/>
          </w:tcPr>
          <w:p w14:paraId="1F074667" w14:textId="09105736" w:rsidR="003A5547" w:rsidRPr="00AC1E42" w:rsidRDefault="003A5547" w:rsidP="00AC1E42">
            <w:pPr>
              <w:rPr>
                <w:rFonts w:asciiTheme="majorHAnsi" w:hAnsiTheme="majorHAnsi"/>
                <w:sz w:val="22"/>
                <w:szCs w:val="22"/>
              </w:rPr>
            </w:pPr>
            <w:r w:rsidRPr="00150BC1">
              <w:rPr>
                <w:rFonts w:asciiTheme="majorHAnsi" w:hAnsiTheme="majorHAnsi"/>
                <w:sz w:val="22"/>
                <w:szCs w:val="22"/>
                <w:lang w:val="en-GB"/>
              </w:rPr>
              <w:t>Break</w:t>
            </w:r>
          </w:p>
        </w:tc>
        <w:tc>
          <w:tcPr>
            <w:tcW w:w="4025" w:type="dxa"/>
            <w:vAlign w:val="center"/>
          </w:tcPr>
          <w:p w14:paraId="7524AF63" w14:textId="77777777" w:rsidR="003A5547" w:rsidRPr="0011232D" w:rsidRDefault="003A5547" w:rsidP="00AC1E42">
            <w:pPr>
              <w:spacing w:after="120"/>
              <w:rPr>
                <w:rFonts w:asciiTheme="majorHAnsi" w:hAnsiTheme="majorHAnsi"/>
                <w:i/>
                <w:sz w:val="22"/>
                <w:szCs w:val="22"/>
              </w:rPr>
            </w:pPr>
          </w:p>
        </w:tc>
      </w:tr>
      <w:tr w:rsidR="003A5547" w:rsidRPr="0011232D" w14:paraId="6924F421" w14:textId="77777777" w:rsidTr="00AC1E42">
        <w:trPr>
          <w:cantSplit/>
          <w:trHeight w:val="510"/>
        </w:trPr>
        <w:tc>
          <w:tcPr>
            <w:tcW w:w="959" w:type="dxa"/>
            <w:vAlign w:val="center"/>
          </w:tcPr>
          <w:p w14:paraId="3450BB40" w14:textId="1D87C723"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vAlign w:val="center"/>
          </w:tcPr>
          <w:p w14:paraId="182C5A79" w14:textId="026442F5" w:rsidR="003A5547" w:rsidRPr="00AC1E42" w:rsidRDefault="003A5547" w:rsidP="00AC1E42">
            <w:pPr>
              <w:rPr>
                <w:rFonts w:asciiTheme="majorHAnsi" w:hAnsiTheme="majorHAnsi"/>
                <w:sz w:val="22"/>
                <w:szCs w:val="22"/>
              </w:rPr>
            </w:pPr>
            <w:r w:rsidRPr="00150BC1">
              <w:rPr>
                <w:rFonts w:asciiTheme="majorHAnsi" w:hAnsiTheme="majorHAnsi"/>
                <w:sz w:val="22"/>
                <w:szCs w:val="22"/>
                <w:lang w:val="en-GB"/>
              </w:rPr>
              <w:t>Mentor</w:t>
            </w:r>
          </w:p>
        </w:tc>
        <w:tc>
          <w:tcPr>
            <w:tcW w:w="4025" w:type="dxa"/>
            <w:vAlign w:val="center"/>
          </w:tcPr>
          <w:p w14:paraId="75D60DA1"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Discussion</w:t>
            </w:r>
          </w:p>
          <w:p w14:paraId="78978DB9" w14:textId="2FD5D9C4" w:rsidR="003A5547" w:rsidRPr="0011232D" w:rsidRDefault="003A5547" w:rsidP="00AC1E42">
            <w:pPr>
              <w:spacing w:after="120"/>
              <w:rPr>
                <w:rFonts w:asciiTheme="majorHAnsi" w:hAnsiTheme="majorHAnsi"/>
                <w:sz w:val="22"/>
                <w:szCs w:val="22"/>
              </w:rPr>
            </w:pPr>
            <w:r w:rsidRPr="00150BC1">
              <w:rPr>
                <w:rFonts w:asciiTheme="majorHAnsi" w:hAnsiTheme="majorHAnsi"/>
                <w:sz w:val="22"/>
                <w:szCs w:val="22"/>
                <w:lang w:val="en-GB"/>
              </w:rPr>
              <w:t>Individual work with the handbook</w:t>
            </w:r>
          </w:p>
        </w:tc>
      </w:tr>
      <w:tr w:rsidR="003A5547" w:rsidRPr="0011232D" w14:paraId="2CD7DFF7" w14:textId="77777777" w:rsidTr="00AC1E42">
        <w:trPr>
          <w:cantSplit/>
          <w:trHeight w:val="510"/>
        </w:trPr>
        <w:tc>
          <w:tcPr>
            <w:tcW w:w="959" w:type="dxa"/>
            <w:vAlign w:val="center"/>
          </w:tcPr>
          <w:p w14:paraId="59AF8BB8" w14:textId="14C98FBD"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vAlign w:val="center"/>
          </w:tcPr>
          <w:p w14:paraId="3E9008AE" w14:textId="5C80CE4F" w:rsidR="003A5547" w:rsidRPr="00AC1E42" w:rsidRDefault="00DE0B65" w:rsidP="00AC1E42">
            <w:pPr>
              <w:rPr>
                <w:rFonts w:asciiTheme="majorHAnsi" w:hAnsiTheme="majorHAnsi"/>
                <w:sz w:val="22"/>
                <w:szCs w:val="22"/>
              </w:rPr>
            </w:pPr>
            <w:r w:rsidRPr="00150BC1">
              <w:rPr>
                <w:rFonts w:asciiTheme="majorHAnsi" w:hAnsiTheme="majorHAnsi"/>
                <w:sz w:val="22"/>
                <w:szCs w:val="22"/>
                <w:lang w:val="en-GB"/>
              </w:rPr>
              <w:t xml:space="preserve">Roles in </w:t>
            </w:r>
            <w:r>
              <w:rPr>
                <w:rFonts w:asciiTheme="majorHAnsi" w:hAnsiTheme="majorHAnsi"/>
                <w:sz w:val="22"/>
                <w:szCs w:val="22"/>
                <w:lang w:val="en-GB"/>
              </w:rPr>
              <w:t>the company</w:t>
            </w:r>
          </w:p>
        </w:tc>
        <w:tc>
          <w:tcPr>
            <w:tcW w:w="4025" w:type="dxa"/>
            <w:vAlign w:val="center"/>
          </w:tcPr>
          <w:p w14:paraId="389EDAB0"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 presentation</w:t>
            </w:r>
          </w:p>
          <w:p w14:paraId="413854D9"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36A9D833" w14:textId="291BEA8A"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31186EE4" w14:textId="77777777" w:rsidTr="00AC1E42">
        <w:trPr>
          <w:cantSplit/>
          <w:trHeight w:val="510"/>
        </w:trPr>
        <w:tc>
          <w:tcPr>
            <w:tcW w:w="959" w:type="dxa"/>
            <w:vAlign w:val="center"/>
          </w:tcPr>
          <w:p w14:paraId="532DB263" w14:textId="6847F070"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20’</w:t>
            </w:r>
          </w:p>
        </w:tc>
        <w:tc>
          <w:tcPr>
            <w:tcW w:w="4252" w:type="dxa"/>
            <w:vAlign w:val="center"/>
          </w:tcPr>
          <w:p w14:paraId="1B216545" w14:textId="6BC3E6DD"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Participant’s summaries</w:t>
            </w:r>
          </w:p>
        </w:tc>
        <w:tc>
          <w:tcPr>
            <w:tcW w:w="4025" w:type="dxa"/>
            <w:vAlign w:val="center"/>
          </w:tcPr>
          <w:p w14:paraId="2696BB56"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w:t>
            </w:r>
          </w:p>
          <w:p w14:paraId="6B36D1B8" w14:textId="7F9DA64F"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Speeches in round</w:t>
            </w:r>
          </w:p>
        </w:tc>
      </w:tr>
    </w:tbl>
    <w:p w14:paraId="684FD78F" w14:textId="77777777" w:rsidR="004558CB" w:rsidRDefault="004558CB"/>
    <w:p w14:paraId="4FBE7FA0" w14:textId="77777777" w:rsidR="00935E36" w:rsidRDefault="00935E36"/>
    <w:p w14:paraId="0535E7E6" w14:textId="77777777" w:rsidR="003A5547" w:rsidRDefault="003A5547"/>
    <w:p w14:paraId="000E1523" w14:textId="77777777" w:rsidR="003A5547" w:rsidRDefault="003A5547"/>
    <w:p w14:paraId="374D8421" w14:textId="77777777" w:rsidR="003A5547" w:rsidRDefault="003A5547"/>
    <w:p w14:paraId="33D2CA78" w14:textId="77777777" w:rsidR="003A5547" w:rsidRDefault="003A5547"/>
    <w:p w14:paraId="38AE34F6" w14:textId="77777777" w:rsidR="003A5547" w:rsidRDefault="003A5547"/>
    <w:p w14:paraId="0E329344" w14:textId="77777777" w:rsidR="003A5547" w:rsidRDefault="003A5547"/>
    <w:p w14:paraId="1476F004" w14:textId="5493AF0D" w:rsidR="00AC1E42" w:rsidRPr="00393E08" w:rsidRDefault="00393E08" w:rsidP="00393E08">
      <w:pPr>
        <w:outlineLvl w:val="0"/>
        <w:rPr>
          <w:rFonts w:asciiTheme="majorHAnsi" w:hAnsiTheme="majorHAnsi"/>
          <w:b/>
          <w:bCs/>
          <w:lang w:val="en-GB"/>
        </w:rPr>
      </w:pPr>
      <w:r w:rsidRPr="00150BC1">
        <w:rPr>
          <w:rFonts w:asciiTheme="majorHAnsi" w:hAnsiTheme="majorHAnsi"/>
          <w:b/>
          <w:bCs/>
          <w:lang w:val="en-GB"/>
        </w:rPr>
        <w:t>Part 2, duration: 5 h.</w:t>
      </w:r>
    </w:p>
    <w:tbl>
      <w:tblPr>
        <w:tblStyle w:val="Tablaconcuadrcula"/>
        <w:tblW w:w="0" w:type="auto"/>
        <w:tblLook w:val="04A0" w:firstRow="1" w:lastRow="0" w:firstColumn="1" w:lastColumn="0" w:noHBand="0" w:noVBand="1"/>
      </w:tblPr>
      <w:tblGrid>
        <w:gridCol w:w="959"/>
        <w:gridCol w:w="4252"/>
        <w:gridCol w:w="4025"/>
      </w:tblGrid>
      <w:tr w:rsidR="003A5547" w:rsidRPr="0011232D" w14:paraId="30C32B75" w14:textId="77777777" w:rsidTr="00B427C7">
        <w:trPr>
          <w:trHeight w:val="476"/>
        </w:trPr>
        <w:tc>
          <w:tcPr>
            <w:tcW w:w="959" w:type="dxa"/>
            <w:vAlign w:val="center"/>
          </w:tcPr>
          <w:p w14:paraId="6AC81364" w14:textId="041A0870" w:rsidR="003A5547" w:rsidRPr="0011232D" w:rsidRDefault="003A5547" w:rsidP="00B427C7">
            <w:pPr>
              <w:jc w:val="center"/>
              <w:rPr>
                <w:rFonts w:asciiTheme="majorHAnsi" w:hAnsiTheme="majorHAnsi"/>
                <w:b/>
                <w:sz w:val="22"/>
                <w:szCs w:val="22"/>
              </w:rPr>
            </w:pPr>
            <w:r w:rsidRPr="00150BC1">
              <w:rPr>
                <w:rFonts w:asciiTheme="majorHAnsi" w:hAnsiTheme="majorHAnsi"/>
                <w:b/>
                <w:sz w:val="22"/>
                <w:szCs w:val="22"/>
                <w:lang w:val="en-GB"/>
              </w:rPr>
              <w:t>Time</w:t>
            </w:r>
          </w:p>
        </w:tc>
        <w:tc>
          <w:tcPr>
            <w:tcW w:w="4252" w:type="dxa"/>
            <w:vAlign w:val="center"/>
          </w:tcPr>
          <w:p w14:paraId="189CD273" w14:textId="3A929313" w:rsidR="003A5547" w:rsidRPr="0011232D" w:rsidRDefault="003A5547" w:rsidP="00B427C7">
            <w:pPr>
              <w:jc w:val="center"/>
              <w:rPr>
                <w:rFonts w:asciiTheme="majorHAnsi" w:hAnsiTheme="majorHAnsi"/>
                <w:b/>
                <w:sz w:val="22"/>
                <w:szCs w:val="22"/>
              </w:rPr>
            </w:pPr>
            <w:r w:rsidRPr="00150BC1">
              <w:rPr>
                <w:rFonts w:asciiTheme="majorHAnsi" w:hAnsiTheme="majorHAnsi"/>
                <w:b/>
                <w:sz w:val="22"/>
                <w:szCs w:val="22"/>
                <w:lang w:val="en-GB"/>
              </w:rPr>
              <w:t>Content</w:t>
            </w:r>
          </w:p>
        </w:tc>
        <w:tc>
          <w:tcPr>
            <w:tcW w:w="4025" w:type="dxa"/>
            <w:vAlign w:val="center"/>
          </w:tcPr>
          <w:p w14:paraId="534247A3" w14:textId="212B0AA2" w:rsidR="003A5547" w:rsidRPr="0011232D" w:rsidRDefault="003A5547" w:rsidP="00B427C7">
            <w:pPr>
              <w:jc w:val="center"/>
              <w:rPr>
                <w:rFonts w:asciiTheme="majorHAnsi" w:hAnsiTheme="majorHAnsi"/>
                <w:b/>
                <w:sz w:val="22"/>
                <w:szCs w:val="22"/>
              </w:rPr>
            </w:pPr>
            <w:r w:rsidRPr="00150BC1">
              <w:rPr>
                <w:rFonts w:asciiTheme="majorHAnsi" w:hAnsiTheme="majorHAnsi"/>
                <w:b/>
                <w:sz w:val="22"/>
                <w:szCs w:val="22"/>
                <w:lang w:val="en-GB"/>
              </w:rPr>
              <w:t>Exercises / methods</w:t>
            </w:r>
          </w:p>
        </w:tc>
      </w:tr>
      <w:tr w:rsidR="003A5547" w:rsidRPr="0011232D" w14:paraId="3DAF3631" w14:textId="77777777" w:rsidTr="0020088A">
        <w:trPr>
          <w:cantSplit/>
          <w:trHeight w:val="510"/>
        </w:trPr>
        <w:tc>
          <w:tcPr>
            <w:tcW w:w="959" w:type="dxa"/>
            <w:vAlign w:val="center"/>
          </w:tcPr>
          <w:p w14:paraId="2D032547" w14:textId="15349E30"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15’</w:t>
            </w:r>
          </w:p>
        </w:tc>
        <w:tc>
          <w:tcPr>
            <w:tcW w:w="4252" w:type="dxa"/>
            <w:vAlign w:val="center"/>
          </w:tcPr>
          <w:p w14:paraId="6CB9EBDB" w14:textId="48376DA9"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Commencement of the second session</w:t>
            </w:r>
          </w:p>
        </w:tc>
        <w:tc>
          <w:tcPr>
            <w:tcW w:w="4025" w:type="dxa"/>
            <w:vAlign w:val="center"/>
          </w:tcPr>
          <w:p w14:paraId="13DC4644"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Lecture</w:t>
            </w:r>
          </w:p>
          <w:p w14:paraId="339A334F" w14:textId="04805D6C"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Speeches in round</w:t>
            </w:r>
          </w:p>
        </w:tc>
      </w:tr>
      <w:tr w:rsidR="003A5547" w:rsidRPr="0011232D" w14:paraId="2AAA07B9" w14:textId="77777777" w:rsidTr="0020088A">
        <w:trPr>
          <w:cantSplit/>
          <w:trHeight w:val="510"/>
        </w:trPr>
        <w:tc>
          <w:tcPr>
            <w:tcW w:w="959" w:type="dxa"/>
            <w:vAlign w:val="center"/>
          </w:tcPr>
          <w:p w14:paraId="05BEBD23" w14:textId="6ED51497"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45’</w:t>
            </w:r>
          </w:p>
        </w:tc>
        <w:tc>
          <w:tcPr>
            <w:tcW w:w="4252" w:type="dxa"/>
            <w:vAlign w:val="center"/>
          </w:tcPr>
          <w:p w14:paraId="016A9833" w14:textId="43F0C0FD" w:rsidR="003A5547" w:rsidRPr="0011232D" w:rsidRDefault="00307BF2" w:rsidP="00AC1E42">
            <w:pPr>
              <w:rPr>
                <w:rFonts w:asciiTheme="majorHAnsi" w:hAnsiTheme="majorHAnsi"/>
                <w:sz w:val="22"/>
                <w:szCs w:val="22"/>
              </w:rPr>
            </w:pPr>
            <w:r>
              <w:rPr>
                <w:rFonts w:asciiTheme="majorHAnsi" w:hAnsiTheme="majorHAnsi"/>
                <w:sz w:val="22"/>
                <w:szCs w:val="22"/>
                <w:lang w:val="en-GB"/>
              </w:rPr>
              <w:t xml:space="preserve">My beliefs about </w:t>
            </w:r>
            <w:r w:rsidR="003A5547" w:rsidRPr="00150BC1">
              <w:rPr>
                <w:rFonts w:asciiTheme="majorHAnsi" w:hAnsiTheme="majorHAnsi"/>
                <w:sz w:val="22"/>
                <w:szCs w:val="22"/>
                <w:lang w:val="en-GB"/>
              </w:rPr>
              <w:t>entrepreneurship</w:t>
            </w:r>
          </w:p>
        </w:tc>
        <w:tc>
          <w:tcPr>
            <w:tcW w:w="4025" w:type="dxa"/>
            <w:vAlign w:val="center"/>
          </w:tcPr>
          <w:p w14:paraId="33BEB9A2"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715D7DA5" w14:textId="36E459D0"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5DBF8948" w14:textId="77777777" w:rsidTr="0020088A">
        <w:trPr>
          <w:cantSplit/>
          <w:trHeight w:val="510"/>
        </w:trPr>
        <w:tc>
          <w:tcPr>
            <w:tcW w:w="959" w:type="dxa"/>
            <w:vAlign w:val="center"/>
          </w:tcPr>
          <w:p w14:paraId="57F70F0F" w14:textId="178F41D6"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vAlign w:val="center"/>
          </w:tcPr>
          <w:p w14:paraId="3C099DE6" w14:textId="6266C07F"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Trials</w:t>
            </w:r>
          </w:p>
        </w:tc>
        <w:tc>
          <w:tcPr>
            <w:tcW w:w="4025" w:type="dxa"/>
            <w:vAlign w:val="center"/>
          </w:tcPr>
          <w:p w14:paraId="102F3EC5"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57FB4629" w14:textId="7F87CE79"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213C3FC6" w14:textId="77777777" w:rsidTr="0020088A">
        <w:trPr>
          <w:cantSplit/>
          <w:trHeight w:val="510"/>
        </w:trPr>
        <w:tc>
          <w:tcPr>
            <w:tcW w:w="959" w:type="dxa"/>
            <w:vAlign w:val="center"/>
          </w:tcPr>
          <w:p w14:paraId="180268B3" w14:textId="2C52E0FD" w:rsidR="003A5547" w:rsidRPr="0011232D" w:rsidRDefault="003A5547" w:rsidP="00D43914">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vAlign w:val="center"/>
          </w:tcPr>
          <w:p w14:paraId="2F7750D4" w14:textId="205201B2" w:rsidR="003A5547" w:rsidRPr="00AC1E42" w:rsidRDefault="003A5547" w:rsidP="00D43914">
            <w:pPr>
              <w:rPr>
                <w:rFonts w:asciiTheme="majorHAnsi" w:hAnsiTheme="majorHAnsi"/>
                <w:sz w:val="22"/>
                <w:szCs w:val="22"/>
              </w:rPr>
            </w:pPr>
            <w:r w:rsidRPr="00150BC1">
              <w:rPr>
                <w:rFonts w:asciiTheme="majorHAnsi" w:hAnsiTheme="majorHAnsi"/>
                <w:sz w:val="22"/>
                <w:szCs w:val="22"/>
                <w:lang w:val="en-GB"/>
              </w:rPr>
              <w:t>Break</w:t>
            </w:r>
          </w:p>
        </w:tc>
        <w:tc>
          <w:tcPr>
            <w:tcW w:w="4025" w:type="dxa"/>
            <w:vAlign w:val="center"/>
          </w:tcPr>
          <w:p w14:paraId="0F649888" w14:textId="77777777" w:rsidR="003A5547" w:rsidRPr="0011232D" w:rsidRDefault="003A5547" w:rsidP="00D43914">
            <w:pPr>
              <w:rPr>
                <w:rFonts w:asciiTheme="majorHAnsi" w:hAnsiTheme="majorHAnsi"/>
                <w:i/>
                <w:sz w:val="22"/>
                <w:szCs w:val="22"/>
              </w:rPr>
            </w:pPr>
          </w:p>
        </w:tc>
      </w:tr>
      <w:tr w:rsidR="003A5547" w:rsidRPr="0011232D" w14:paraId="3ACAC7A2" w14:textId="77777777" w:rsidTr="0020088A">
        <w:trPr>
          <w:cantSplit/>
          <w:trHeight w:val="510"/>
        </w:trPr>
        <w:tc>
          <w:tcPr>
            <w:tcW w:w="959" w:type="dxa"/>
            <w:vAlign w:val="center"/>
          </w:tcPr>
          <w:p w14:paraId="1F674268" w14:textId="7AB75723"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40’</w:t>
            </w:r>
          </w:p>
        </w:tc>
        <w:tc>
          <w:tcPr>
            <w:tcW w:w="4252" w:type="dxa"/>
            <w:vAlign w:val="center"/>
          </w:tcPr>
          <w:p w14:paraId="576B6174" w14:textId="44A01934"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Advice from mentors</w:t>
            </w:r>
          </w:p>
        </w:tc>
        <w:tc>
          <w:tcPr>
            <w:tcW w:w="4025" w:type="dxa"/>
            <w:vAlign w:val="center"/>
          </w:tcPr>
          <w:p w14:paraId="3DAA66C9"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4D867888" w14:textId="4D360CC7"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Group work – discussion in twos</w:t>
            </w:r>
          </w:p>
        </w:tc>
      </w:tr>
      <w:tr w:rsidR="003A5547" w:rsidRPr="0011232D" w14:paraId="26E6B7F0" w14:textId="77777777" w:rsidTr="0020088A">
        <w:trPr>
          <w:cantSplit/>
          <w:trHeight w:val="510"/>
        </w:trPr>
        <w:tc>
          <w:tcPr>
            <w:tcW w:w="959" w:type="dxa"/>
            <w:vAlign w:val="center"/>
          </w:tcPr>
          <w:p w14:paraId="10595D9B" w14:textId="4A2F08F8"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vAlign w:val="center"/>
          </w:tcPr>
          <w:p w14:paraId="4F68CF49" w14:textId="5B54E275"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The success</w:t>
            </w:r>
          </w:p>
        </w:tc>
        <w:tc>
          <w:tcPr>
            <w:tcW w:w="4025" w:type="dxa"/>
            <w:vAlign w:val="center"/>
          </w:tcPr>
          <w:p w14:paraId="775FBFEE"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Film</w:t>
            </w:r>
          </w:p>
          <w:p w14:paraId="02E50468" w14:textId="2F52FE61"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Discussion</w:t>
            </w:r>
          </w:p>
        </w:tc>
      </w:tr>
      <w:tr w:rsidR="003A5547" w:rsidRPr="0011232D" w14:paraId="19F280B0" w14:textId="77777777" w:rsidTr="0020088A">
        <w:trPr>
          <w:cantSplit/>
          <w:trHeight w:val="510"/>
        </w:trPr>
        <w:tc>
          <w:tcPr>
            <w:tcW w:w="959" w:type="dxa"/>
            <w:vAlign w:val="center"/>
          </w:tcPr>
          <w:p w14:paraId="7C2B47D4" w14:textId="72DD4786" w:rsidR="003A5547" w:rsidRPr="0011232D" w:rsidRDefault="003A5547" w:rsidP="00D43914">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vAlign w:val="center"/>
          </w:tcPr>
          <w:p w14:paraId="236F9876" w14:textId="63028D7D" w:rsidR="003A5547" w:rsidRPr="00AC1E42" w:rsidRDefault="003A5547" w:rsidP="00D43914">
            <w:pPr>
              <w:rPr>
                <w:rFonts w:asciiTheme="majorHAnsi" w:hAnsiTheme="majorHAnsi"/>
                <w:sz w:val="22"/>
                <w:szCs w:val="22"/>
              </w:rPr>
            </w:pPr>
            <w:r w:rsidRPr="00150BC1">
              <w:rPr>
                <w:rFonts w:asciiTheme="majorHAnsi" w:hAnsiTheme="majorHAnsi"/>
                <w:sz w:val="22"/>
                <w:szCs w:val="22"/>
                <w:lang w:val="en-GB"/>
              </w:rPr>
              <w:t>Break</w:t>
            </w:r>
          </w:p>
        </w:tc>
        <w:tc>
          <w:tcPr>
            <w:tcW w:w="4025" w:type="dxa"/>
            <w:vAlign w:val="center"/>
          </w:tcPr>
          <w:p w14:paraId="0B38B7DE" w14:textId="34D3615E" w:rsidR="003A5547" w:rsidRPr="0011232D" w:rsidRDefault="003A5547" w:rsidP="00D43914">
            <w:pPr>
              <w:rPr>
                <w:rFonts w:asciiTheme="majorHAnsi" w:hAnsiTheme="majorHAnsi"/>
                <w:i/>
                <w:sz w:val="22"/>
                <w:szCs w:val="22"/>
              </w:rPr>
            </w:pPr>
          </w:p>
        </w:tc>
      </w:tr>
      <w:tr w:rsidR="003A5547" w:rsidRPr="0011232D" w14:paraId="5F151EB4" w14:textId="77777777" w:rsidTr="0020088A">
        <w:trPr>
          <w:cantSplit/>
          <w:trHeight w:val="510"/>
        </w:trPr>
        <w:tc>
          <w:tcPr>
            <w:tcW w:w="959" w:type="dxa"/>
            <w:vAlign w:val="center"/>
          </w:tcPr>
          <w:p w14:paraId="19BD27CD" w14:textId="797F0B22"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60’</w:t>
            </w:r>
          </w:p>
        </w:tc>
        <w:tc>
          <w:tcPr>
            <w:tcW w:w="4252" w:type="dxa"/>
            <w:vAlign w:val="center"/>
          </w:tcPr>
          <w:p w14:paraId="08AC9707" w14:textId="029411D3"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I’m on the cover!</w:t>
            </w:r>
          </w:p>
        </w:tc>
        <w:tc>
          <w:tcPr>
            <w:tcW w:w="4025" w:type="dxa"/>
            <w:vAlign w:val="center"/>
          </w:tcPr>
          <w:p w14:paraId="12349D0A" w14:textId="77777777" w:rsidR="003A5547" w:rsidRPr="00150BC1" w:rsidRDefault="003A5547" w:rsidP="002C26CA">
            <w:pPr>
              <w:rPr>
                <w:rFonts w:asciiTheme="majorHAnsi" w:hAnsiTheme="majorHAnsi"/>
                <w:sz w:val="22"/>
                <w:szCs w:val="22"/>
                <w:lang w:val="en-GB"/>
              </w:rPr>
            </w:pPr>
            <w:r w:rsidRPr="00150BC1">
              <w:rPr>
                <w:rFonts w:asciiTheme="majorHAnsi" w:hAnsiTheme="majorHAnsi"/>
                <w:sz w:val="22"/>
                <w:szCs w:val="22"/>
                <w:lang w:val="en-GB"/>
              </w:rPr>
              <w:t xml:space="preserve">Individual work </w:t>
            </w:r>
          </w:p>
          <w:p w14:paraId="602AA552" w14:textId="077942B2"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Presentations –speed dating style</w:t>
            </w:r>
          </w:p>
        </w:tc>
      </w:tr>
      <w:tr w:rsidR="003A5547" w:rsidRPr="0011232D" w14:paraId="7251EC2A" w14:textId="77777777" w:rsidTr="0020088A">
        <w:trPr>
          <w:cantSplit/>
          <w:trHeight w:val="510"/>
        </w:trPr>
        <w:tc>
          <w:tcPr>
            <w:tcW w:w="959" w:type="dxa"/>
            <w:vAlign w:val="center"/>
          </w:tcPr>
          <w:p w14:paraId="4847D4BA" w14:textId="74B55FFB"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vAlign w:val="center"/>
          </w:tcPr>
          <w:p w14:paraId="06B8CEA6" w14:textId="69DBAD32"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Participant’s summaries</w:t>
            </w:r>
          </w:p>
        </w:tc>
        <w:tc>
          <w:tcPr>
            <w:tcW w:w="4025" w:type="dxa"/>
            <w:vAlign w:val="center"/>
          </w:tcPr>
          <w:p w14:paraId="7ADC5911" w14:textId="59359CAF"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Speeches in round</w:t>
            </w:r>
          </w:p>
        </w:tc>
      </w:tr>
      <w:tr w:rsidR="003A5547" w:rsidRPr="0011232D" w14:paraId="0787351F" w14:textId="77777777" w:rsidTr="0020088A">
        <w:trPr>
          <w:cantSplit/>
          <w:trHeight w:val="510"/>
        </w:trPr>
        <w:tc>
          <w:tcPr>
            <w:tcW w:w="959" w:type="dxa"/>
            <w:vAlign w:val="center"/>
          </w:tcPr>
          <w:p w14:paraId="4BDE055D" w14:textId="4B1BB7E2"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20’</w:t>
            </w:r>
          </w:p>
        </w:tc>
        <w:tc>
          <w:tcPr>
            <w:tcW w:w="4252" w:type="dxa"/>
            <w:vAlign w:val="center"/>
          </w:tcPr>
          <w:p w14:paraId="1F808F3D" w14:textId="622599BD"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Q&amp;A</w:t>
            </w:r>
          </w:p>
        </w:tc>
        <w:tc>
          <w:tcPr>
            <w:tcW w:w="4025" w:type="dxa"/>
            <w:vAlign w:val="center"/>
          </w:tcPr>
          <w:p w14:paraId="2203D175" w14:textId="107E4CF7"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Q&amp;A</w:t>
            </w:r>
          </w:p>
        </w:tc>
      </w:tr>
      <w:tr w:rsidR="003A5547" w:rsidRPr="0011232D" w14:paraId="7DD20A64" w14:textId="77777777" w:rsidTr="0020088A">
        <w:trPr>
          <w:cantSplit/>
          <w:trHeight w:val="510"/>
        </w:trPr>
        <w:tc>
          <w:tcPr>
            <w:tcW w:w="959" w:type="dxa"/>
            <w:vAlign w:val="center"/>
          </w:tcPr>
          <w:p w14:paraId="690DA1E7" w14:textId="416057C4" w:rsidR="003A5547" w:rsidRPr="0011232D" w:rsidRDefault="003A5547" w:rsidP="00D43914">
            <w:pPr>
              <w:jc w:val="center"/>
              <w:rPr>
                <w:rFonts w:asciiTheme="majorHAnsi" w:hAnsiTheme="majorHAnsi"/>
                <w:sz w:val="22"/>
                <w:szCs w:val="22"/>
              </w:rPr>
            </w:pPr>
            <w:r w:rsidRPr="00150BC1">
              <w:rPr>
                <w:rFonts w:asciiTheme="majorHAnsi" w:hAnsiTheme="majorHAnsi"/>
                <w:sz w:val="22"/>
                <w:szCs w:val="22"/>
                <w:lang w:val="en-GB"/>
              </w:rPr>
              <w:t>10’</w:t>
            </w:r>
          </w:p>
        </w:tc>
        <w:tc>
          <w:tcPr>
            <w:tcW w:w="4252" w:type="dxa"/>
            <w:vAlign w:val="center"/>
          </w:tcPr>
          <w:p w14:paraId="4B090B3C" w14:textId="18C0BDF1" w:rsidR="003A5547" w:rsidRPr="0011232D" w:rsidRDefault="003A5547" w:rsidP="00AC1E42">
            <w:pPr>
              <w:rPr>
                <w:rFonts w:asciiTheme="majorHAnsi" w:hAnsiTheme="majorHAnsi"/>
                <w:sz w:val="22"/>
                <w:szCs w:val="22"/>
              </w:rPr>
            </w:pPr>
            <w:r w:rsidRPr="00150BC1">
              <w:rPr>
                <w:rFonts w:asciiTheme="majorHAnsi" w:hAnsiTheme="majorHAnsi"/>
                <w:sz w:val="22"/>
                <w:szCs w:val="22"/>
                <w:lang w:val="en-GB"/>
              </w:rPr>
              <w:t>Summary and farewell</w:t>
            </w:r>
          </w:p>
        </w:tc>
        <w:tc>
          <w:tcPr>
            <w:tcW w:w="4025" w:type="dxa"/>
            <w:vAlign w:val="center"/>
          </w:tcPr>
          <w:p w14:paraId="3500E15A" w14:textId="7B4AF214" w:rsidR="003A5547" w:rsidRPr="0011232D" w:rsidRDefault="003A5547" w:rsidP="00D43914">
            <w:pPr>
              <w:rPr>
                <w:rFonts w:asciiTheme="majorHAnsi" w:hAnsiTheme="majorHAnsi"/>
                <w:sz w:val="22"/>
                <w:szCs w:val="22"/>
              </w:rPr>
            </w:pPr>
            <w:r w:rsidRPr="00150BC1">
              <w:rPr>
                <w:rFonts w:asciiTheme="majorHAnsi" w:hAnsiTheme="majorHAnsi"/>
                <w:sz w:val="22"/>
                <w:szCs w:val="22"/>
                <w:lang w:val="en-GB"/>
              </w:rPr>
              <w:t>Trainer’s speech</w:t>
            </w:r>
          </w:p>
        </w:tc>
      </w:tr>
    </w:tbl>
    <w:p w14:paraId="70B7CC7C" w14:textId="77777777" w:rsidR="00D43914" w:rsidRPr="0011232D" w:rsidRDefault="00D43914">
      <w:pPr>
        <w:rPr>
          <w:rFonts w:asciiTheme="majorHAnsi" w:hAnsiTheme="majorHAnsi"/>
        </w:rPr>
      </w:pPr>
    </w:p>
    <w:sectPr w:rsidR="00D43914" w:rsidRPr="0011232D" w:rsidSect="00594182">
      <w:headerReference w:type="even" r:id="rId7"/>
      <w:headerReference w:type="default" r:id="rId8"/>
      <w:footerReference w:type="even" r:id="rId9"/>
      <w:footerReference w:type="default" r:id="rId10"/>
      <w:headerReference w:type="first" r:id="rId11"/>
      <w:footerReference w:type="first" r:id="rId12"/>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40BA8" w14:textId="77777777" w:rsidR="00594182" w:rsidRDefault="00594182" w:rsidP="003F3FBD">
      <w:r>
        <w:separator/>
      </w:r>
    </w:p>
  </w:endnote>
  <w:endnote w:type="continuationSeparator" w:id="0">
    <w:p w14:paraId="3BC38B36" w14:textId="77777777" w:rsidR="00594182" w:rsidRDefault="00594182"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E11A0" w14:textId="77777777" w:rsidR="000C4F5B" w:rsidRDefault="000C4F5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Piedepgina"/>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4CB73329" w:rsidR="00E179FC" w:rsidRPr="000C4F5B" w:rsidRDefault="000C4F5B" w:rsidP="000C4F5B">
          <w:pPr>
            <w:jc w:val="both"/>
            <w:rPr>
              <w:lang w:val="en-GB"/>
            </w:rPr>
          </w:pPr>
          <w:r>
            <w:rPr>
              <w:rFonts w:ascii="Calibri Light" w:hAnsi="Calibri Light" w:cs="Calibri Light"/>
              <w:color w:val="595959" w:themeColor="text1" w:themeTint="A6"/>
              <w:sz w:val="16"/>
              <w:szCs w:val="16"/>
              <w:lang w:val="en-GB"/>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r>
            <w:rPr>
              <w:rFonts w:ascii="Calibri Light" w:hAnsi="Calibri Light" w:cs="Calibri Light"/>
              <w:color w:val="595959" w:themeColor="text1" w:themeTint="A6"/>
              <w:sz w:val="16"/>
              <w:szCs w:val="16"/>
            </w:rPr>
            <w:t>2020-1-IT02-KA204-079306</w:t>
          </w:r>
          <w:r>
            <w:rPr>
              <w:rFonts w:ascii="Trebuchet MS" w:hAnsi="Trebuchet MS"/>
              <w:color w:val="595959" w:themeColor="text1" w:themeTint="A6"/>
              <w:sz w:val="16"/>
              <w:szCs w:val="16"/>
            </w:rPr>
            <w:t xml:space="preserve">  </w:t>
          </w:r>
        </w:p>
      </w:tc>
      <w:tc>
        <w:tcPr>
          <w:tcW w:w="850" w:type="dxa"/>
          <w:tcMar>
            <w:left w:w="0" w:type="dxa"/>
            <w:right w:w="0" w:type="dxa"/>
          </w:tcMar>
          <w:vAlign w:val="center"/>
        </w:tcPr>
        <w:p w14:paraId="08717173" w14:textId="77777777" w:rsidR="00E179FC" w:rsidRPr="002D6F6C" w:rsidRDefault="00E179FC" w:rsidP="00B427C7">
          <w:pPr>
            <w:pStyle w:val="Piedepgina"/>
            <w:jc w:val="right"/>
            <w:rPr>
              <w:rFonts w:asciiTheme="majorHAnsi" w:hAnsiTheme="majorHAnsi"/>
            </w:rPr>
          </w:pPr>
          <w:r w:rsidRPr="000453A3">
            <w:rPr>
              <w:rStyle w:val="Nmerodepgina"/>
              <w:rFonts w:asciiTheme="majorHAnsi" w:hAnsiTheme="majorHAnsi"/>
            </w:rPr>
            <w:fldChar w:fldCharType="begin"/>
          </w:r>
          <w:r w:rsidRPr="000453A3">
            <w:rPr>
              <w:rStyle w:val="Nmerodepgina"/>
              <w:rFonts w:asciiTheme="majorHAnsi" w:hAnsiTheme="majorHAnsi"/>
            </w:rPr>
            <w:instrText xml:space="preserve"> PAGE </w:instrText>
          </w:r>
          <w:r w:rsidRPr="000453A3">
            <w:rPr>
              <w:rStyle w:val="Nmerodepgina"/>
              <w:rFonts w:asciiTheme="majorHAnsi" w:hAnsiTheme="majorHAnsi"/>
            </w:rPr>
            <w:fldChar w:fldCharType="separate"/>
          </w:r>
          <w:r w:rsidR="00393E08">
            <w:rPr>
              <w:rStyle w:val="Nmerodepgina"/>
              <w:rFonts w:asciiTheme="majorHAnsi" w:hAnsiTheme="majorHAnsi"/>
              <w:noProof/>
            </w:rPr>
            <w:t>1</w:t>
          </w:r>
          <w:r w:rsidRPr="000453A3">
            <w:rPr>
              <w:rStyle w:val="Nmerodepgina"/>
              <w:rFonts w:asciiTheme="majorHAnsi" w:hAnsiTheme="majorHAnsi"/>
            </w:rPr>
            <w:fldChar w:fldCharType="end"/>
          </w:r>
        </w:p>
      </w:tc>
    </w:tr>
  </w:tbl>
  <w:p w14:paraId="26D7E519" w14:textId="77777777" w:rsidR="00E179FC" w:rsidRPr="00E179FC" w:rsidRDefault="00E179FC" w:rsidP="00E179FC">
    <w:pPr>
      <w:pStyle w:val="Piedepgina"/>
      <w:rPr>
        <w:rFonts w:ascii="Times New Roman" w:hAnsi="Times New Roman" w:cs="Times New Roman"/>
        <w:color w:val="595959" w:themeColor="text1" w:themeTint="A6"/>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483CC" w14:textId="77777777" w:rsidR="000C4F5B" w:rsidRDefault="000C4F5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D3594" w14:textId="77777777" w:rsidR="00594182" w:rsidRDefault="00594182" w:rsidP="003F3FBD">
      <w:r>
        <w:separator/>
      </w:r>
    </w:p>
  </w:footnote>
  <w:footnote w:type="continuationSeparator" w:id="0">
    <w:p w14:paraId="51386D0D" w14:textId="77777777" w:rsidR="00594182" w:rsidRDefault="00594182"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FEB0" w14:textId="77777777" w:rsidR="000C4F5B" w:rsidRDefault="000C4F5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E3F2" w14:textId="77777777" w:rsidR="000C4F5B" w:rsidRDefault="000C4F5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FBD"/>
    <w:rsid w:val="00027721"/>
    <w:rsid w:val="000C4F5B"/>
    <w:rsid w:val="0011232D"/>
    <w:rsid w:val="0020088A"/>
    <w:rsid w:val="00307BF2"/>
    <w:rsid w:val="00393E08"/>
    <w:rsid w:val="00396F08"/>
    <w:rsid w:val="003A4DB1"/>
    <w:rsid w:val="003A547B"/>
    <w:rsid w:val="003A5547"/>
    <w:rsid w:val="003F3FBD"/>
    <w:rsid w:val="004016E0"/>
    <w:rsid w:val="004558CB"/>
    <w:rsid w:val="00594182"/>
    <w:rsid w:val="00623FA1"/>
    <w:rsid w:val="007F6AA6"/>
    <w:rsid w:val="00847350"/>
    <w:rsid w:val="00935E36"/>
    <w:rsid w:val="00975B3F"/>
    <w:rsid w:val="00A077FF"/>
    <w:rsid w:val="00AC1E42"/>
    <w:rsid w:val="00B35226"/>
    <w:rsid w:val="00BB14E1"/>
    <w:rsid w:val="00D43914"/>
    <w:rsid w:val="00DD4143"/>
    <w:rsid w:val="00DE0B65"/>
    <w:rsid w:val="00E179F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7C3E69C7-F0A2-48BB-AD8F-973331931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Encabezado">
    <w:name w:val="header"/>
    <w:basedOn w:val="Normal"/>
    <w:link w:val="EncabezadoCar"/>
    <w:uiPriority w:val="99"/>
    <w:unhideWhenUsed/>
    <w:rsid w:val="003F3FBD"/>
    <w:pPr>
      <w:tabs>
        <w:tab w:val="center" w:pos="4153"/>
        <w:tab w:val="right" w:pos="8306"/>
      </w:tabs>
    </w:pPr>
  </w:style>
  <w:style w:type="character" w:customStyle="1" w:styleId="EncabezadoCar">
    <w:name w:val="Encabezado Car"/>
    <w:basedOn w:val="Fuentedeprrafopredeter"/>
    <w:link w:val="Encabezado"/>
    <w:uiPriority w:val="99"/>
    <w:rsid w:val="003F3FBD"/>
    <w:rPr>
      <w:lang w:val="pl-PL"/>
    </w:rPr>
  </w:style>
  <w:style w:type="paragraph" w:styleId="Piedepgina">
    <w:name w:val="footer"/>
    <w:basedOn w:val="Normal"/>
    <w:link w:val="PiedepginaCar"/>
    <w:uiPriority w:val="99"/>
    <w:unhideWhenUsed/>
    <w:rsid w:val="003F3FBD"/>
    <w:pPr>
      <w:tabs>
        <w:tab w:val="center" w:pos="4153"/>
        <w:tab w:val="right" w:pos="8306"/>
      </w:tabs>
    </w:pPr>
  </w:style>
  <w:style w:type="character" w:customStyle="1" w:styleId="PiedepginaCar">
    <w:name w:val="Pie de página Car"/>
    <w:basedOn w:val="Fuentedeprrafopredeter"/>
    <w:link w:val="Piedepgina"/>
    <w:uiPriority w:val="99"/>
    <w:rsid w:val="003F3FBD"/>
    <w:rPr>
      <w:lang w:val="pl-PL"/>
    </w:rPr>
  </w:style>
  <w:style w:type="paragraph" w:styleId="Textodeglobo">
    <w:name w:val="Balloon Text"/>
    <w:basedOn w:val="Normal"/>
    <w:link w:val="TextodegloboCar"/>
    <w:uiPriority w:val="99"/>
    <w:semiHidden/>
    <w:unhideWhenUsed/>
    <w:rsid w:val="003F3FBD"/>
    <w:rPr>
      <w:rFonts w:ascii="Lucida Grande CE" w:hAnsi="Lucida Grande CE" w:cs="Lucida Grande CE"/>
      <w:sz w:val="18"/>
      <w:szCs w:val="18"/>
    </w:rPr>
  </w:style>
  <w:style w:type="character" w:customStyle="1" w:styleId="TextodegloboCar">
    <w:name w:val="Texto de globo Car"/>
    <w:basedOn w:val="Fuentedeprrafopredeter"/>
    <w:link w:val="Textodeglobo"/>
    <w:uiPriority w:val="99"/>
    <w:semiHidden/>
    <w:rsid w:val="003F3FBD"/>
    <w:rPr>
      <w:rFonts w:ascii="Lucida Grande CE" w:hAnsi="Lucida Grande CE" w:cs="Lucida Grande CE"/>
      <w:sz w:val="18"/>
      <w:szCs w:val="18"/>
      <w:lang w:val="pl-PL"/>
    </w:rPr>
  </w:style>
  <w:style w:type="table" w:styleId="Tablaconcuadrcula">
    <w:name w:val="Table Grid"/>
    <w:basedOn w:val="Tabla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647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83C71-0C96-B840-AEC6-8619AD1D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238</Words>
  <Characters>1312</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Monia Coppola</cp:lastModifiedBy>
  <cp:revision>21</cp:revision>
  <dcterms:created xsi:type="dcterms:W3CDTF">2021-10-11T10:12:00Z</dcterms:created>
  <dcterms:modified xsi:type="dcterms:W3CDTF">2024-02-26T12:45:00Z</dcterms:modified>
</cp:coreProperties>
</file>